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B5" w:rsidRDefault="00CA15CE" w:rsidP="00CA15CE">
      <w:pPr>
        <w:pStyle w:val="Bezodstpw"/>
        <w:jc w:val="right"/>
      </w:pPr>
      <w:r>
        <w:t>Padew Narodowa, 08.07.2009r.</w:t>
      </w:r>
    </w:p>
    <w:p w:rsidR="00CA15CE" w:rsidRDefault="00CA15CE" w:rsidP="00CA15CE">
      <w:pPr>
        <w:pStyle w:val="Bezodstpw"/>
      </w:pPr>
      <w:r>
        <w:t>RGR-7624/3-3/09</w:t>
      </w:r>
    </w:p>
    <w:p w:rsidR="00CA15CE" w:rsidRDefault="00CA15CE" w:rsidP="00CA15CE">
      <w:pPr>
        <w:pStyle w:val="Bezodstpw"/>
      </w:pPr>
    </w:p>
    <w:p w:rsidR="00CA15CE" w:rsidRDefault="00CA15CE" w:rsidP="00CA15CE">
      <w:pPr>
        <w:pStyle w:val="Bezodstpw"/>
        <w:jc w:val="center"/>
        <w:rPr>
          <w:b/>
        </w:rPr>
      </w:pPr>
      <w:r>
        <w:rPr>
          <w:b/>
        </w:rPr>
        <w:t>POSTANOWIENIE</w:t>
      </w:r>
    </w:p>
    <w:p w:rsidR="00CA15CE" w:rsidRDefault="00CA15CE" w:rsidP="00CA15CE">
      <w:pPr>
        <w:pStyle w:val="Bezodstpw"/>
        <w:jc w:val="center"/>
        <w:rPr>
          <w:b/>
        </w:rPr>
      </w:pPr>
    </w:p>
    <w:p w:rsidR="00CA15CE" w:rsidRDefault="00CA15CE" w:rsidP="00CA15CE">
      <w:pPr>
        <w:pStyle w:val="Bezodstpw"/>
      </w:pPr>
      <w:r>
        <w:t>Na podstawie:</w:t>
      </w:r>
    </w:p>
    <w:p w:rsidR="00CA15CE" w:rsidRDefault="00CA15CE" w:rsidP="0076655C">
      <w:pPr>
        <w:pStyle w:val="Bezodstpw"/>
        <w:jc w:val="both"/>
      </w:pPr>
      <w:r>
        <w:t xml:space="preserve">- art. 106 i 123 ustawy z dnia 14 czerwca 1960 r. Kodeks Postępowania Administracyjnego </w:t>
      </w:r>
      <w:r w:rsidR="00B2566F">
        <w:br/>
        <w:t xml:space="preserve">  </w:t>
      </w:r>
      <w:r>
        <w:t xml:space="preserve">(Dz. U. z 2000 r. Nr 98 poz. 1071 z </w:t>
      </w:r>
      <w:proofErr w:type="spellStart"/>
      <w:r>
        <w:t>późn</w:t>
      </w:r>
      <w:proofErr w:type="spellEnd"/>
      <w:r>
        <w:t>. zmian.)</w:t>
      </w:r>
    </w:p>
    <w:p w:rsidR="00B2566F" w:rsidRDefault="00CA15CE" w:rsidP="0076655C">
      <w:pPr>
        <w:pStyle w:val="Bezodstpw"/>
        <w:jc w:val="both"/>
      </w:pPr>
      <w:r>
        <w:t xml:space="preserve">-  </w:t>
      </w:r>
      <w:r w:rsidR="00B2566F">
        <w:t xml:space="preserve">art. 63 ust. 1 i 4, art. 66 ustawy z dnia 3 października 2008r. o udostępnieniu informacji o </w:t>
      </w:r>
    </w:p>
    <w:p w:rsidR="00CA15CE" w:rsidRDefault="00B2566F" w:rsidP="0076655C">
      <w:pPr>
        <w:pStyle w:val="Bezodstpw"/>
        <w:jc w:val="both"/>
      </w:pPr>
      <w:r>
        <w:t xml:space="preserve">   środowisku i jego ochronie, udziale społeczeństwa oraz ocenach oddziaływania na środowisko </w:t>
      </w:r>
      <w:r>
        <w:br/>
        <w:t xml:space="preserve">   </w:t>
      </w:r>
      <w:r w:rsidR="002440AD">
        <w:t>(Dz. U. Nr 199 poz. 1227</w:t>
      </w:r>
      <w:r>
        <w:t>)</w:t>
      </w:r>
    </w:p>
    <w:p w:rsidR="00E619C4" w:rsidRDefault="00B2566F" w:rsidP="0076655C">
      <w:pPr>
        <w:pStyle w:val="Bezodstpw"/>
        <w:jc w:val="both"/>
      </w:pPr>
      <w:r>
        <w:t>- §</w:t>
      </w:r>
      <w:r w:rsidR="00095478">
        <w:t xml:space="preserve"> 3 ust. 1 </w:t>
      </w:r>
      <w:proofErr w:type="spellStart"/>
      <w:r w:rsidR="00095478">
        <w:t>pkt</w:t>
      </w:r>
      <w:proofErr w:type="spellEnd"/>
      <w:r w:rsidR="00095478">
        <w:t xml:space="preserve"> 56 </w:t>
      </w:r>
      <w:r w:rsidR="002440AD">
        <w:t xml:space="preserve">Rozporządzenia Rady Ministrów z dnia 9 listopada 2004r. w sprawie określenia </w:t>
      </w:r>
      <w:r w:rsidR="00E619C4">
        <w:t xml:space="preserve"> </w:t>
      </w:r>
    </w:p>
    <w:p w:rsidR="00E619C4" w:rsidRDefault="00E619C4" w:rsidP="0076655C">
      <w:pPr>
        <w:pStyle w:val="Bezodstpw"/>
        <w:jc w:val="both"/>
      </w:pPr>
      <w:r>
        <w:t xml:space="preserve">   </w:t>
      </w:r>
      <w:r w:rsidR="002440AD">
        <w:t xml:space="preserve">rodzajów przedsięwzięć mogących znacząco oddziaływać na środowisko (Dz. U. z 2004 r. nr 257 poz. </w:t>
      </w:r>
      <w:r>
        <w:t xml:space="preserve">  </w:t>
      </w:r>
    </w:p>
    <w:p w:rsidR="00B2566F" w:rsidRDefault="00E619C4" w:rsidP="0076655C">
      <w:pPr>
        <w:pStyle w:val="Bezodstpw"/>
        <w:jc w:val="both"/>
      </w:pPr>
      <w:r>
        <w:t xml:space="preserve">   </w:t>
      </w:r>
      <w:r w:rsidR="002440AD">
        <w:t>2573 ze zmian.)</w:t>
      </w:r>
    </w:p>
    <w:p w:rsidR="00B2566F" w:rsidRPr="00CA15CE" w:rsidRDefault="00B2566F" w:rsidP="00CA15CE">
      <w:pPr>
        <w:pStyle w:val="Bezodstpw"/>
      </w:pPr>
    </w:p>
    <w:p w:rsidR="00B00E46" w:rsidRPr="00B00E46" w:rsidRDefault="00B00E46" w:rsidP="00B00E46">
      <w:pPr>
        <w:pStyle w:val="Bezodstpw"/>
        <w:jc w:val="center"/>
      </w:pPr>
      <w:r w:rsidRPr="00B00E46">
        <w:t>Wójt Gminy Padew Narodowa</w:t>
      </w:r>
    </w:p>
    <w:p w:rsidR="00CA15CE" w:rsidRDefault="00B00E46" w:rsidP="00B00E46">
      <w:pPr>
        <w:pStyle w:val="Bezodstpw"/>
        <w:jc w:val="center"/>
        <w:rPr>
          <w:b/>
        </w:rPr>
      </w:pPr>
      <w:r>
        <w:rPr>
          <w:b/>
        </w:rPr>
        <w:t>Postanawia</w:t>
      </w:r>
    </w:p>
    <w:p w:rsidR="00B00E46" w:rsidRDefault="00B00E46" w:rsidP="00B00E46">
      <w:pPr>
        <w:pStyle w:val="Bezodstpw"/>
        <w:jc w:val="center"/>
        <w:rPr>
          <w:b/>
        </w:rPr>
      </w:pPr>
    </w:p>
    <w:p w:rsidR="00B00E46" w:rsidRDefault="00B00E46" w:rsidP="0076655C">
      <w:pPr>
        <w:pStyle w:val="Bezodstpw"/>
        <w:numPr>
          <w:ilvl w:val="0"/>
          <w:numId w:val="1"/>
        </w:numPr>
        <w:jc w:val="both"/>
      </w:pPr>
      <w:r>
        <w:t>Nałożyć obowiązek przeprowadzenia oceny oddziaływania na środowisko</w:t>
      </w:r>
      <w:r w:rsidR="00446BCB">
        <w:t xml:space="preserve"> dla inwestycji pod nazwą „odbudowa drogi powiatowej nr 1 121 R Suchorzów  – Gawłuszowice w km 0+000 – 8+96+817÷16+833” realizowanego przez  Inwestora: </w:t>
      </w:r>
      <w:r w:rsidR="00D5067A">
        <w:t xml:space="preserve">Powiatowy Zarząd Dróg w Mielcu, </w:t>
      </w:r>
      <w:r w:rsidR="00D5067A">
        <w:br/>
        <w:t>ul. Korczaka 6a, 39-300 Mielec.</w:t>
      </w:r>
    </w:p>
    <w:p w:rsidR="00D5067A" w:rsidRDefault="00D5067A" w:rsidP="0076655C">
      <w:pPr>
        <w:pStyle w:val="Bezodstpw"/>
        <w:numPr>
          <w:ilvl w:val="0"/>
          <w:numId w:val="1"/>
        </w:numPr>
        <w:jc w:val="both"/>
      </w:pPr>
      <w:r>
        <w:t>Nałożyć obowiązek sporządzenia raportu o oddziaływaniu przedsięwzięcia na środowisko dla w/w inwestycji w zakresie przewidzianym w art. 66 ust. 1 ustawy z dnia 3 października 2008r. o udostępnieniu informacji o środowisku i jego ochronie, udziale społeczeństwa oraz ocenach oddziaływania na środowisko (Dz. U. Nr 199,</w:t>
      </w:r>
      <w:r w:rsidR="00C81045">
        <w:t xml:space="preserve"> poz. 1227 z 2008r.) ze szczególnym uwzględnieniem uciążliwości akustycznej projektowanej instalacji.</w:t>
      </w:r>
    </w:p>
    <w:p w:rsidR="00C81045" w:rsidRDefault="00C81045" w:rsidP="00C81045">
      <w:pPr>
        <w:pStyle w:val="Bezodstpw"/>
        <w:ind w:left="720"/>
      </w:pPr>
    </w:p>
    <w:p w:rsidR="00C81045" w:rsidRDefault="00C81045" w:rsidP="00C81045">
      <w:pPr>
        <w:pStyle w:val="Bezodstpw"/>
        <w:ind w:left="720"/>
        <w:jc w:val="center"/>
        <w:rPr>
          <w:b/>
        </w:rPr>
      </w:pPr>
      <w:r>
        <w:rPr>
          <w:b/>
        </w:rPr>
        <w:t>Uzasadnienie</w:t>
      </w:r>
    </w:p>
    <w:p w:rsidR="00C81045" w:rsidRDefault="00C81045" w:rsidP="00C81045">
      <w:pPr>
        <w:pStyle w:val="Bezodstpw"/>
        <w:ind w:left="720"/>
        <w:jc w:val="center"/>
        <w:rPr>
          <w:b/>
        </w:rPr>
      </w:pPr>
    </w:p>
    <w:p w:rsidR="00C81045" w:rsidRDefault="0022526F" w:rsidP="0076655C">
      <w:pPr>
        <w:pStyle w:val="Bezodstpw"/>
        <w:ind w:firstLine="708"/>
        <w:jc w:val="both"/>
      </w:pPr>
      <w:r>
        <w:t xml:space="preserve">W dniu 08.06.2009r. Powiatowy Zarząd Dróg w Mielcu, ul. Korczaka 6a, 39-300 Mielec wystąpił do Wójta Gminy w Padwi Narodowej z wnioskiem o wydanie decyzji </w:t>
      </w:r>
      <w:r w:rsidR="00655D10">
        <w:t>o środowiskowych uwarunkowaniach zgody na realizację przedsięwzięcia polegającego na „odbudowie drogi powiatowej nr</w:t>
      </w:r>
      <w:r w:rsidR="00F506CE">
        <w:t xml:space="preserve"> </w:t>
      </w:r>
      <w:r w:rsidR="00655D10">
        <w:t xml:space="preserve"> 1 121 R Suchorzów – Gawłuszowice w km 0+000 – 8+96+817÷16+833”.</w:t>
      </w:r>
      <w:r>
        <w:t xml:space="preserve"> </w:t>
      </w:r>
    </w:p>
    <w:p w:rsidR="00FC77EB" w:rsidRDefault="00655D10" w:rsidP="0076655C">
      <w:pPr>
        <w:pStyle w:val="Bezodstpw"/>
        <w:ind w:firstLine="708"/>
        <w:jc w:val="both"/>
      </w:pPr>
      <w:r>
        <w:t xml:space="preserve">Przedmiotowa inwestycja zgodnie z §3 ust. 1 </w:t>
      </w:r>
      <w:proofErr w:type="spellStart"/>
      <w:r>
        <w:t>pkt</w:t>
      </w:r>
      <w:proofErr w:type="spellEnd"/>
      <w:r>
        <w:t xml:space="preserve"> 56 Rozporządzenia Rady Ministrów </w:t>
      </w:r>
      <w:r w:rsidR="00FF6DB6">
        <w:t xml:space="preserve"> </w:t>
      </w:r>
      <w:r>
        <w:t xml:space="preserve">z dnia </w:t>
      </w:r>
      <w:r w:rsidR="00FF6DB6">
        <w:br/>
      </w:r>
      <w:r>
        <w:t>9 listopada 2004r. w sprawie określenia  rodzajów przedsięwzięć mogących znacząco                   oddziaływać na środowisko (Dz. U. z 2004 r. nr 257 poz.  2573 ze zmian.)</w:t>
      </w:r>
      <w:r w:rsidR="00FC77EB">
        <w:t xml:space="preserve"> została zakwalifikowana do przedsięwzięć mogących znacząco oddziaływać na środowisko.</w:t>
      </w:r>
    </w:p>
    <w:p w:rsidR="00655D10" w:rsidRDefault="00FC77EB" w:rsidP="0076655C">
      <w:pPr>
        <w:pStyle w:val="Bezodstpw"/>
        <w:jc w:val="both"/>
      </w:pPr>
      <w:r>
        <w:t xml:space="preserve">Zgodnie z art. 64 ust. 1 </w:t>
      </w:r>
      <w:proofErr w:type="spellStart"/>
      <w:r>
        <w:t>pkt</w:t>
      </w:r>
      <w:proofErr w:type="spellEnd"/>
      <w:r>
        <w:t xml:space="preserve"> 1 i 2 </w:t>
      </w:r>
      <w:r w:rsidR="00B10AEE">
        <w:t>oraz art. 156 ustawy z dnia 3 października 2008r. o udostępnieniu informacji o środowisku i jego ochronie, udziale społeczeństwa oraz ocenach oddziaływania na środowisko (Dz. U. Nr 199 poz. 1227</w:t>
      </w:r>
      <w:r w:rsidR="005B25C4">
        <w:t xml:space="preserve">) przedmiotowa inwestycja należy do przedsięwzięć mogących znacząco oddziaływać na środowisko, dla której może zostać ustalony obowiązek przeprowadzenia oceny oddziaływania przedsięwzięcia na środowisko. W związku z powyższym zwróciłem się do Starosty Powiatu Mieleckiego oraz do Powiatowego Inspektora Sanitarnego w Mielcu z zapytaniem </w:t>
      </w:r>
      <w:r w:rsidR="007175FD">
        <w:br/>
      </w:r>
      <w:r w:rsidR="005B25C4">
        <w:t>o konieczność przeprowadzenia oceny oddziaływania na środowisko oraz o potrzebę sporządzenia raportu oddziaływania na środowisko dla przedmiotowego przedsięwzięcia.</w:t>
      </w:r>
      <w:r w:rsidR="00FF6DB6">
        <w:t xml:space="preserve"> </w:t>
      </w:r>
    </w:p>
    <w:p w:rsidR="0076655C" w:rsidRDefault="0076655C" w:rsidP="0076655C">
      <w:pPr>
        <w:pStyle w:val="Bezodstpw"/>
        <w:jc w:val="both"/>
      </w:pPr>
      <w:r>
        <w:t>Starosta Powiatu Mieleckiego pismem znak: OŚ-III-7633-84/09 z dnia 30.06.2009r.</w:t>
      </w:r>
      <w:r w:rsidR="00785AD5">
        <w:t xml:space="preserve"> uznał, że dla przedmiotowej inwestycji należy przeprowadzić ocenę oddziaływania przedsięwzięcia na środowisko i opracować raportu ze szczególnym uwzględnieniem uciążliwości akust</w:t>
      </w:r>
      <w:r w:rsidR="007175FD">
        <w:t xml:space="preserve">ycznej projektowanej instalacji, natomiast Państwowy Powiatowy Inspektor Sanitarny nie zajął stanowiska </w:t>
      </w:r>
      <w:r w:rsidR="007175FD">
        <w:br/>
        <w:t xml:space="preserve">w przedmiotowej sprawie co oznacza, akceptację decyzji podjętej przez Wójta Gminy Padew Narodowa. </w:t>
      </w:r>
    </w:p>
    <w:p w:rsidR="00926A64" w:rsidRDefault="00926A64" w:rsidP="0076655C">
      <w:pPr>
        <w:pStyle w:val="Bezodstpw"/>
        <w:jc w:val="both"/>
      </w:pPr>
      <w:r>
        <w:lastRenderedPageBreak/>
        <w:t>Mając na uwadze opinię Starosty Powiatu Mieleckiego jak również po przeanalizowaniu informacji o planowanej inwestycji stwierdziłem, że planowane przedsięwzięcie może znacząco wpłynąć na środowisko i zasadne jest sporządzenie raportu w zakresie określonym w art. 66 ust. 1 wyżej cytowanej ustawy.</w:t>
      </w:r>
    </w:p>
    <w:p w:rsidR="00926A64" w:rsidRDefault="00926A64" w:rsidP="0076655C">
      <w:pPr>
        <w:pStyle w:val="Bezodstpw"/>
        <w:jc w:val="both"/>
      </w:pPr>
      <w:r>
        <w:tab/>
        <w:t>Wobec powyższego orzekłem jak w sentencji niniejszego postanowienia.</w:t>
      </w:r>
    </w:p>
    <w:p w:rsidR="00B71F40" w:rsidRDefault="00B71F40" w:rsidP="0076655C">
      <w:pPr>
        <w:pStyle w:val="Bezodstpw"/>
        <w:jc w:val="both"/>
      </w:pPr>
    </w:p>
    <w:p w:rsidR="00B71F40" w:rsidRDefault="00BB489D" w:rsidP="00B71F40">
      <w:pPr>
        <w:pStyle w:val="Bezodstpw"/>
        <w:jc w:val="center"/>
        <w:rPr>
          <w:b/>
        </w:rPr>
      </w:pPr>
      <w:r>
        <w:rPr>
          <w:b/>
        </w:rPr>
        <w:t>Pouczenie</w:t>
      </w:r>
    </w:p>
    <w:p w:rsidR="00D87D61" w:rsidRDefault="00D87D61" w:rsidP="00B71F40">
      <w:pPr>
        <w:pStyle w:val="Bezodstpw"/>
        <w:jc w:val="center"/>
        <w:rPr>
          <w:b/>
        </w:rPr>
      </w:pPr>
    </w:p>
    <w:p w:rsidR="00BB489D" w:rsidRDefault="00BB489D" w:rsidP="00BB489D">
      <w:pPr>
        <w:pStyle w:val="Bezodstpw"/>
      </w:pPr>
      <w:r>
        <w:t>Na niniejsze postanowienie przysługuje zażalenie do Samorządowego Kolegium Odwoławczego w Tarnobrzegu za pośrednictwem Wójta Gminy w Padwi Narodowej w terminie 7 dni od daty doręczenia niniejszego postanowienia.</w:t>
      </w: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</w:pPr>
    </w:p>
    <w:p w:rsidR="00BB489D" w:rsidRDefault="00BB489D" w:rsidP="00BB489D">
      <w:pPr>
        <w:pStyle w:val="Bezodstpw"/>
        <w:rPr>
          <w:b/>
        </w:rPr>
      </w:pPr>
      <w:r>
        <w:rPr>
          <w:b/>
        </w:rPr>
        <w:t>Otrzymują:</w:t>
      </w:r>
    </w:p>
    <w:p w:rsidR="00BB489D" w:rsidRDefault="00BB489D" w:rsidP="00BB489D">
      <w:pPr>
        <w:pStyle w:val="Bezodstpw"/>
        <w:rPr>
          <w:b/>
        </w:rPr>
      </w:pPr>
    </w:p>
    <w:p w:rsidR="00BB489D" w:rsidRDefault="00D07A77" w:rsidP="00BB489D">
      <w:pPr>
        <w:pStyle w:val="Bezodstpw"/>
      </w:pPr>
      <w:r>
        <w:t>Strony postępowania wg odrębnego rozdzielnika.</w:t>
      </w: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</w:pPr>
    </w:p>
    <w:p w:rsidR="007A4382" w:rsidRDefault="007A4382" w:rsidP="00BB489D">
      <w:pPr>
        <w:pStyle w:val="Bezodstpw"/>
        <w:rPr>
          <w:b/>
        </w:rPr>
      </w:pPr>
      <w:r>
        <w:rPr>
          <w:b/>
        </w:rPr>
        <w:t>Wykaz stron do pisma znak: RGR-7624/3-3/09 z dnia 08.07.2009r.</w:t>
      </w:r>
    </w:p>
    <w:p w:rsidR="007A4382" w:rsidRDefault="007A4382" w:rsidP="00BB489D">
      <w:pPr>
        <w:pStyle w:val="Bezodstpw"/>
        <w:rPr>
          <w:b/>
        </w:rPr>
      </w:pPr>
    </w:p>
    <w:p w:rsidR="007A4382" w:rsidRDefault="007A4382" w:rsidP="007A4382">
      <w:pPr>
        <w:pStyle w:val="Bezodstpw"/>
        <w:numPr>
          <w:ilvl w:val="0"/>
          <w:numId w:val="2"/>
        </w:numPr>
      </w:pPr>
      <w:r>
        <w:t>Powiatowy Zarząd Dróg w Mielcu ul. Korczaka 6 a, 39-300 Mielec.</w:t>
      </w:r>
    </w:p>
    <w:p w:rsidR="007A4382" w:rsidRDefault="007A4382" w:rsidP="007A4382">
      <w:pPr>
        <w:pStyle w:val="Bezodstpw"/>
        <w:numPr>
          <w:ilvl w:val="0"/>
          <w:numId w:val="2"/>
        </w:numPr>
      </w:pPr>
      <w:r>
        <w:t>Polskie Koleje Państwowe S.A. ul. Okopowa 5, 20-022 Lublin</w:t>
      </w:r>
    </w:p>
    <w:p w:rsidR="007A4382" w:rsidRDefault="007A4382" w:rsidP="007A4382">
      <w:pPr>
        <w:pStyle w:val="Bezodstpw"/>
        <w:numPr>
          <w:ilvl w:val="0"/>
          <w:numId w:val="2"/>
        </w:numPr>
      </w:pPr>
      <w:r>
        <w:t>Biuletyn Informacji Publicznej</w:t>
      </w:r>
    </w:p>
    <w:p w:rsidR="007A4382" w:rsidRDefault="007A4382" w:rsidP="007A4382">
      <w:pPr>
        <w:pStyle w:val="Bezodstpw"/>
        <w:numPr>
          <w:ilvl w:val="0"/>
          <w:numId w:val="2"/>
        </w:numPr>
      </w:pPr>
      <w:r>
        <w:t>Tablica ogłoszeń Urzędu Gminy w Padwi narodowej</w:t>
      </w:r>
    </w:p>
    <w:p w:rsidR="007A4382" w:rsidRDefault="007A4382" w:rsidP="007A4382">
      <w:pPr>
        <w:pStyle w:val="Bezodstpw"/>
        <w:numPr>
          <w:ilvl w:val="0"/>
          <w:numId w:val="2"/>
        </w:numPr>
      </w:pPr>
      <w:r>
        <w:t>A/a.</w:t>
      </w:r>
    </w:p>
    <w:p w:rsidR="007A4382" w:rsidRDefault="007A4382" w:rsidP="007A4382">
      <w:pPr>
        <w:pStyle w:val="Bezodstpw"/>
      </w:pPr>
    </w:p>
    <w:p w:rsidR="007A4382" w:rsidRDefault="007A4382" w:rsidP="007A4382">
      <w:pPr>
        <w:pStyle w:val="Bezodstpw"/>
        <w:rPr>
          <w:b/>
        </w:rPr>
      </w:pPr>
      <w:r>
        <w:rPr>
          <w:b/>
        </w:rPr>
        <w:t>Do wiadomości:</w:t>
      </w:r>
    </w:p>
    <w:p w:rsidR="007A4382" w:rsidRDefault="007A4382" w:rsidP="007A4382">
      <w:pPr>
        <w:pStyle w:val="Bezodstpw"/>
        <w:rPr>
          <w:b/>
        </w:rPr>
      </w:pPr>
    </w:p>
    <w:p w:rsidR="007A4382" w:rsidRPr="007A4382" w:rsidRDefault="007A4382" w:rsidP="007A4382">
      <w:pPr>
        <w:pStyle w:val="Bezodstpw"/>
        <w:numPr>
          <w:ilvl w:val="0"/>
          <w:numId w:val="3"/>
        </w:numPr>
      </w:pPr>
      <w:r w:rsidRPr="007A4382">
        <w:t>Państwowy Powiatowy Inspektor Sanitarny w Mielcu, ul. M.C. Skłodowskiej 8, 39-300 Mielec</w:t>
      </w:r>
    </w:p>
    <w:p w:rsidR="007A4382" w:rsidRDefault="007A4382" w:rsidP="007A4382">
      <w:pPr>
        <w:pStyle w:val="Bezodstpw"/>
        <w:numPr>
          <w:ilvl w:val="0"/>
          <w:numId w:val="3"/>
        </w:numPr>
      </w:pPr>
      <w:r w:rsidRPr="007A4382">
        <w:t>Starosta Powiatu Mieleckiego, ul. Chopina 16, 39-300 Mielec.</w:t>
      </w: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  <w:jc w:val="right"/>
      </w:pPr>
      <w:r>
        <w:lastRenderedPageBreak/>
        <w:t>Padew Narodowa, 08.07.2009r.</w:t>
      </w:r>
    </w:p>
    <w:p w:rsidR="00ED61A3" w:rsidRDefault="00ED61A3" w:rsidP="00ED61A3">
      <w:pPr>
        <w:pStyle w:val="Bezodstpw"/>
      </w:pPr>
      <w:r>
        <w:t>RGR-7624/3-3/09</w:t>
      </w: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  <w:jc w:val="right"/>
      </w:pPr>
    </w:p>
    <w:p w:rsidR="00ED61A3" w:rsidRDefault="00ED61A3" w:rsidP="00ED61A3">
      <w:pPr>
        <w:pStyle w:val="Bezodstpw"/>
        <w:jc w:val="center"/>
      </w:pPr>
    </w:p>
    <w:p w:rsidR="00ED61A3" w:rsidRDefault="00ED61A3" w:rsidP="00ED61A3">
      <w:pPr>
        <w:pStyle w:val="Bezodstpw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Państwowy Powiatowy </w:t>
      </w:r>
    </w:p>
    <w:p w:rsidR="00ED61A3" w:rsidRDefault="00ED61A3" w:rsidP="00ED61A3">
      <w:pPr>
        <w:pStyle w:val="Bezodstpw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Inspektor Sanitarny w Mielcu</w:t>
      </w:r>
    </w:p>
    <w:p w:rsidR="00ED61A3" w:rsidRDefault="00ED61A3" w:rsidP="00ED61A3">
      <w:pPr>
        <w:pStyle w:val="Bezodstpw"/>
        <w:jc w:val="right"/>
        <w:rPr>
          <w:b/>
          <w:i/>
        </w:rPr>
      </w:pPr>
      <w:r>
        <w:rPr>
          <w:b/>
          <w:i/>
        </w:rPr>
        <w:t>39-300 Mielec, ul. M.C. Skłodowskiej 8</w:t>
      </w:r>
    </w:p>
    <w:p w:rsidR="00ED61A3" w:rsidRDefault="00ED61A3" w:rsidP="00ED61A3">
      <w:pPr>
        <w:pStyle w:val="Bezodstpw"/>
        <w:jc w:val="right"/>
        <w:rPr>
          <w:b/>
          <w:i/>
        </w:rPr>
      </w:pPr>
    </w:p>
    <w:p w:rsidR="00ED61A3" w:rsidRDefault="00ED61A3" w:rsidP="00ED61A3">
      <w:pPr>
        <w:pStyle w:val="Bezodstpw"/>
      </w:pPr>
      <w:r>
        <w:tab/>
      </w:r>
    </w:p>
    <w:p w:rsidR="00ED61A3" w:rsidRDefault="00ED61A3" w:rsidP="00ED61A3">
      <w:pPr>
        <w:pStyle w:val="Bezodstpw"/>
      </w:pPr>
    </w:p>
    <w:p w:rsidR="00ED61A3" w:rsidRDefault="00ED61A3" w:rsidP="00ED61A3">
      <w:pPr>
        <w:pStyle w:val="Bezodstpw"/>
      </w:pPr>
      <w:r>
        <w:tab/>
        <w:t xml:space="preserve">Urząd Gminy w Padwi Narodowej w załączeniu przesyła postanowienie Wójta Gminy Padew Narodowa znak: RGR-7624/3-3/09 z dnia 08.09.2009r. w sprawie nałożenia obowiązku opracowania raportu </w:t>
      </w:r>
      <w:r w:rsidR="00FD526F">
        <w:t>oddziaływania na środowisko dla przedsięwzięcia polegającego na „odbudowa drogi powiatowej nr 1 121 R Suchorzów – Gawłuszowice w km 0+000</w:t>
      </w:r>
      <w:r w:rsidR="007714BE">
        <w:t xml:space="preserve"> – 8+96+817÷16+833” Inwestor: Powiatowy Zarząd Dróg w Mielcu.</w:t>
      </w: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</w:pPr>
    </w:p>
    <w:p w:rsidR="007714BE" w:rsidRDefault="007714BE" w:rsidP="00ED61A3">
      <w:pPr>
        <w:pStyle w:val="Bezodstpw"/>
        <w:rPr>
          <w:b/>
        </w:rPr>
      </w:pPr>
      <w:r>
        <w:rPr>
          <w:b/>
        </w:rPr>
        <w:t>Otrzymują:</w:t>
      </w:r>
    </w:p>
    <w:p w:rsidR="007714BE" w:rsidRDefault="007714BE" w:rsidP="00ED61A3">
      <w:pPr>
        <w:pStyle w:val="Bezodstpw"/>
        <w:rPr>
          <w:b/>
        </w:rPr>
      </w:pPr>
    </w:p>
    <w:p w:rsidR="007714BE" w:rsidRDefault="007714BE" w:rsidP="007714BE">
      <w:pPr>
        <w:pStyle w:val="Bezodstpw"/>
        <w:numPr>
          <w:ilvl w:val="0"/>
          <w:numId w:val="4"/>
        </w:numPr>
      </w:pPr>
      <w:r>
        <w:t>Adresat.</w:t>
      </w:r>
    </w:p>
    <w:p w:rsidR="007714BE" w:rsidRPr="007714BE" w:rsidRDefault="007714BE" w:rsidP="007714BE">
      <w:pPr>
        <w:pStyle w:val="Bezodstpw"/>
        <w:numPr>
          <w:ilvl w:val="0"/>
          <w:numId w:val="4"/>
        </w:numPr>
      </w:pPr>
      <w:r>
        <w:t>A/a.</w:t>
      </w:r>
    </w:p>
    <w:sectPr w:rsidR="007714BE" w:rsidRPr="007714BE" w:rsidSect="0017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21"/>
    <w:multiLevelType w:val="hybridMultilevel"/>
    <w:tmpl w:val="F384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ABF"/>
    <w:multiLevelType w:val="hybridMultilevel"/>
    <w:tmpl w:val="8D44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55E1"/>
    <w:multiLevelType w:val="hybridMultilevel"/>
    <w:tmpl w:val="B488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E3732"/>
    <w:multiLevelType w:val="hybridMultilevel"/>
    <w:tmpl w:val="1C88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5CE"/>
    <w:rsid w:val="00095478"/>
    <w:rsid w:val="001708B5"/>
    <w:rsid w:val="0022526F"/>
    <w:rsid w:val="002440AD"/>
    <w:rsid w:val="00446BCB"/>
    <w:rsid w:val="005B25C4"/>
    <w:rsid w:val="00655D10"/>
    <w:rsid w:val="007175FD"/>
    <w:rsid w:val="0076655C"/>
    <w:rsid w:val="007714BE"/>
    <w:rsid w:val="00785AD5"/>
    <w:rsid w:val="007A4382"/>
    <w:rsid w:val="0090328A"/>
    <w:rsid w:val="00926A64"/>
    <w:rsid w:val="009E6064"/>
    <w:rsid w:val="00B00E46"/>
    <w:rsid w:val="00B10AEE"/>
    <w:rsid w:val="00B2566F"/>
    <w:rsid w:val="00B71F40"/>
    <w:rsid w:val="00BB489D"/>
    <w:rsid w:val="00C81045"/>
    <w:rsid w:val="00CA15CE"/>
    <w:rsid w:val="00D07A77"/>
    <w:rsid w:val="00D5067A"/>
    <w:rsid w:val="00D87D61"/>
    <w:rsid w:val="00E619C4"/>
    <w:rsid w:val="00ED61A3"/>
    <w:rsid w:val="00F506CE"/>
    <w:rsid w:val="00FC77EB"/>
    <w:rsid w:val="00FD526F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1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F174-9BB1-478C-A8E1-9FC9EF92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2009-07-09T07:16:00Z</cp:lastPrinted>
  <dcterms:created xsi:type="dcterms:W3CDTF">2009-07-08T08:36:00Z</dcterms:created>
  <dcterms:modified xsi:type="dcterms:W3CDTF">2009-07-09T07:28:00Z</dcterms:modified>
</cp:coreProperties>
</file>