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BF" w:rsidRDefault="00D321BF" w:rsidP="00D321BF">
      <w:pPr>
        <w:jc w:val="right"/>
      </w:pPr>
      <w:r>
        <w:t>Padew Narodowa, dnia 12.11.2019r.</w:t>
      </w:r>
    </w:p>
    <w:p w:rsidR="00D321BF" w:rsidRDefault="00D321BF" w:rsidP="00D321BF">
      <w:pPr>
        <w:jc w:val="right"/>
      </w:pPr>
    </w:p>
    <w:p w:rsidR="00D321BF" w:rsidRDefault="00D321BF" w:rsidP="00D321BF">
      <w:pPr>
        <w:jc w:val="right"/>
      </w:pPr>
    </w:p>
    <w:p w:rsidR="00D321BF" w:rsidRDefault="00D321BF" w:rsidP="00D321BF">
      <w:pPr>
        <w:jc w:val="center"/>
        <w:rPr>
          <w:b/>
        </w:rPr>
      </w:pPr>
      <w:r>
        <w:rPr>
          <w:b/>
        </w:rPr>
        <w:t>Wykaz nieruchomości gruntowych mienia komunalnego sołectwa Babule przeznaczonych do dzierżawy  na okres 3 lat  w drodze bezprzetargowej na rzecz dotychczasowych dzierżawców</w:t>
      </w:r>
    </w:p>
    <w:p w:rsidR="00D321BF" w:rsidRDefault="00D321BF" w:rsidP="00D321BF">
      <w:pPr>
        <w:jc w:val="center"/>
        <w:rPr>
          <w:b/>
        </w:rPr>
      </w:pPr>
    </w:p>
    <w:p w:rsidR="00D321BF" w:rsidRDefault="00D321BF" w:rsidP="00D321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616"/>
        <w:gridCol w:w="1629"/>
        <w:gridCol w:w="1549"/>
        <w:gridCol w:w="1250"/>
        <w:gridCol w:w="1589"/>
        <w:gridCol w:w="1749"/>
        <w:gridCol w:w="1736"/>
        <w:gridCol w:w="2002"/>
      </w:tblGrid>
      <w:tr w:rsidR="00D321BF" w:rsidTr="001000AC"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Powierzchnia działki</w:t>
            </w:r>
          </w:p>
          <w:p w:rsidR="00D321BF" w:rsidRDefault="00D321BF" w:rsidP="001000AC">
            <w:pPr>
              <w:jc w:val="center"/>
            </w:pPr>
            <w:r>
              <w:t>w ha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>Forma zagospodarowania i teren</w:t>
            </w:r>
          </w:p>
        </w:tc>
      </w:tr>
      <w:tr w:rsidR="00D321BF" w:rsidTr="001000AC"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Działka rolna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615/1</w:t>
            </w: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  <w:r>
              <w:t>1</w:t>
            </w:r>
          </w:p>
          <w:p w:rsidR="00D321BF" w:rsidRDefault="00D321BF" w:rsidP="001000AC">
            <w:pPr>
              <w:jc w:val="center"/>
            </w:pPr>
            <w:r>
              <w:t xml:space="preserve"> nr </w:t>
            </w:r>
            <w:proofErr w:type="spellStart"/>
            <w:r>
              <w:t>wewn</w:t>
            </w:r>
            <w:proofErr w:type="spellEnd"/>
            <w:r>
              <w:t>. 1/26</w:t>
            </w:r>
          </w:p>
          <w:p w:rsidR="00D321BF" w:rsidRDefault="00D321BF" w:rsidP="001000AC">
            <w:pPr>
              <w:jc w:val="center"/>
            </w:pPr>
            <w:r>
              <w:t>1/16</w:t>
            </w:r>
          </w:p>
          <w:p w:rsidR="00D321BF" w:rsidRDefault="00D321BF" w:rsidP="001000AC">
            <w:pPr>
              <w:jc w:val="center"/>
            </w:pPr>
            <w:r>
              <w:t>1/1</w:t>
            </w:r>
          </w:p>
          <w:p w:rsidR="00D321BF" w:rsidRDefault="00D321BF" w:rsidP="001000AC">
            <w:pPr>
              <w:jc w:val="center"/>
            </w:pPr>
            <w:r>
              <w:t>1/9</w:t>
            </w:r>
          </w:p>
          <w:p w:rsidR="00D321BF" w:rsidRDefault="00D321BF" w:rsidP="001000AC">
            <w:pPr>
              <w:jc w:val="center"/>
            </w:pPr>
            <w:r>
              <w:t>1/14</w:t>
            </w:r>
          </w:p>
          <w:p w:rsidR="00D321BF" w:rsidRPr="004F583E" w:rsidRDefault="00D321BF" w:rsidP="001000AC">
            <w:pPr>
              <w:jc w:val="center"/>
            </w:pPr>
            <w:r w:rsidRPr="004F583E">
              <w:t>1/18</w:t>
            </w:r>
          </w:p>
          <w:p w:rsidR="00D321BF" w:rsidRPr="004F583E" w:rsidRDefault="00D321BF" w:rsidP="001000AC">
            <w:pPr>
              <w:jc w:val="center"/>
            </w:pPr>
            <w:r w:rsidRPr="004F583E">
              <w:t>1/11</w:t>
            </w:r>
          </w:p>
          <w:p w:rsidR="00D321BF" w:rsidRDefault="00D321BF" w:rsidP="001000AC">
            <w:pPr>
              <w:jc w:val="center"/>
            </w:pPr>
            <w:r>
              <w:t>1/10</w:t>
            </w:r>
          </w:p>
          <w:p w:rsidR="00D321BF" w:rsidRDefault="00D321BF" w:rsidP="001000AC">
            <w:pPr>
              <w:jc w:val="center"/>
            </w:pPr>
            <w:r>
              <w:t>1/20</w:t>
            </w:r>
          </w:p>
          <w:p w:rsidR="00D321BF" w:rsidRDefault="00D321BF" w:rsidP="001000AC">
            <w:pPr>
              <w:jc w:val="center"/>
            </w:pPr>
            <w:r>
              <w:t>1/17</w:t>
            </w:r>
          </w:p>
          <w:p w:rsidR="00D321BF" w:rsidRPr="00A53FEF" w:rsidRDefault="00D321BF" w:rsidP="001000AC">
            <w:pPr>
              <w:jc w:val="center"/>
            </w:pPr>
            <w:r w:rsidRPr="00A53FEF">
              <w:t>1/7</w:t>
            </w:r>
          </w:p>
          <w:p w:rsidR="00D321BF" w:rsidRDefault="00D321BF" w:rsidP="001000AC">
            <w:pPr>
              <w:jc w:val="center"/>
            </w:pPr>
            <w:r>
              <w:t>1/3</w:t>
            </w:r>
          </w:p>
          <w:p w:rsidR="00D321BF" w:rsidRDefault="00D321BF" w:rsidP="001000AC">
            <w:pPr>
              <w:jc w:val="center"/>
            </w:pPr>
            <w:r>
              <w:t>1/29</w:t>
            </w:r>
          </w:p>
          <w:p w:rsidR="00D321BF" w:rsidRPr="002771AC" w:rsidRDefault="00D321BF" w:rsidP="001000AC">
            <w:pPr>
              <w:jc w:val="center"/>
            </w:pPr>
            <w:r w:rsidRPr="002771AC">
              <w:lastRenderedPageBreak/>
              <w:t>1/23</w:t>
            </w:r>
          </w:p>
          <w:p w:rsidR="00D321BF" w:rsidRPr="002771AC" w:rsidRDefault="00D321BF" w:rsidP="001000AC">
            <w:pPr>
              <w:jc w:val="center"/>
            </w:pPr>
            <w:r w:rsidRPr="002771AC">
              <w:t>1/5</w:t>
            </w:r>
          </w:p>
          <w:p w:rsidR="00D321BF" w:rsidRDefault="00D321BF" w:rsidP="001000AC">
            <w:pPr>
              <w:jc w:val="center"/>
            </w:pPr>
            <w:r>
              <w:t>1/13</w:t>
            </w:r>
          </w:p>
          <w:p w:rsidR="00D321BF" w:rsidRDefault="00D321BF" w:rsidP="001000AC">
            <w:pPr>
              <w:jc w:val="center"/>
            </w:pPr>
            <w:r>
              <w:t>1/15</w:t>
            </w:r>
          </w:p>
          <w:p w:rsidR="00D321BF" w:rsidRDefault="00D321BF" w:rsidP="001000AC">
            <w:pPr>
              <w:jc w:val="center"/>
            </w:pPr>
            <w:r>
              <w:t>1/19</w:t>
            </w:r>
          </w:p>
          <w:p w:rsidR="00D321BF" w:rsidRDefault="00D321BF" w:rsidP="001000AC">
            <w:pPr>
              <w:jc w:val="center"/>
            </w:pPr>
            <w:r>
              <w:t>1/22</w:t>
            </w:r>
          </w:p>
          <w:p w:rsidR="00D321BF" w:rsidRDefault="00D321BF" w:rsidP="001000AC">
            <w:pPr>
              <w:jc w:val="center"/>
            </w:pPr>
            <w:r>
              <w:t>1/25</w:t>
            </w:r>
          </w:p>
          <w:p w:rsidR="00D321BF" w:rsidRDefault="00D321BF" w:rsidP="001000AC">
            <w:pPr>
              <w:jc w:val="center"/>
            </w:pPr>
            <w:r>
              <w:t>1/2</w:t>
            </w:r>
          </w:p>
          <w:p w:rsidR="00D321BF" w:rsidRDefault="00D321BF" w:rsidP="001000AC">
            <w:pPr>
              <w:jc w:val="center"/>
            </w:pPr>
            <w:r>
              <w:t>1/4</w:t>
            </w:r>
          </w:p>
          <w:p w:rsidR="00D321BF" w:rsidRDefault="00D321BF" w:rsidP="001000AC">
            <w:pPr>
              <w:jc w:val="center"/>
            </w:pPr>
            <w:r>
              <w:t>1/6</w:t>
            </w:r>
          </w:p>
          <w:p w:rsidR="00D321BF" w:rsidRDefault="00D321BF" w:rsidP="001000AC">
            <w:pPr>
              <w:jc w:val="center"/>
            </w:pPr>
            <w:r>
              <w:t>1/8</w:t>
            </w:r>
          </w:p>
          <w:p w:rsidR="00D321BF" w:rsidRDefault="00D321BF" w:rsidP="001000AC">
            <w:pPr>
              <w:jc w:val="center"/>
            </w:pPr>
            <w:r>
              <w:t>1/12</w:t>
            </w:r>
          </w:p>
          <w:p w:rsidR="00D321BF" w:rsidRDefault="00D321BF" w:rsidP="001000AC">
            <w:pPr>
              <w:jc w:val="center"/>
            </w:pPr>
            <w:r>
              <w:t>1/21</w:t>
            </w:r>
          </w:p>
          <w:p w:rsidR="00D321BF" w:rsidRDefault="00D321BF" w:rsidP="001000AC">
            <w:pPr>
              <w:jc w:val="center"/>
            </w:pPr>
            <w:r>
              <w:t>1,28</w:t>
            </w:r>
          </w:p>
          <w:p w:rsidR="00D321BF" w:rsidRDefault="00D321BF" w:rsidP="001000AC">
            <w:pPr>
              <w:jc w:val="center"/>
            </w:pPr>
            <w:r>
              <w:t>1,24</w:t>
            </w:r>
          </w:p>
          <w:p w:rsidR="00D321BF" w:rsidRDefault="00D321BF" w:rsidP="001000AC">
            <w:pPr>
              <w:jc w:val="center"/>
            </w:pPr>
            <w:r>
              <w:t>1,27</w:t>
            </w: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  <w:r>
              <w:t>753</w:t>
            </w:r>
          </w:p>
          <w:p w:rsidR="00D321BF" w:rsidRDefault="00D321BF" w:rsidP="001000AC">
            <w:pPr>
              <w:jc w:val="center"/>
            </w:pPr>
            <w:r>
              <w:t>743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lastRenderedPageBreak/>
              <w:t>0,07 ha</w:t>
            </w: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83 ha"/>
              </w:smartTagPr>
              <w:r>
                <w:t>0,83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57 ha"/>
              </w:smartTagPr>
              <w:r>
                <w:t>0,57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68 ha"/>
              </w:smartTagPr>
              <w:r>
                <w:t>0,68 ha</w:t>
              </w:r>
            </w:smartTag>
          </w:p>
          <w:p w:rsidR="00D321BF" w:rsidRDefault="00D321BF" w:rsidP="001000AC">
            <w:pPr>
              <w:jc w:val="center"/>
            </w:pPr>
            <w:r>
              <w:t>0,58 ha</w:t>
            </w:r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2,04 ha"/>
              </w:smartTagPr>
              <w:r>
                <w:t>2,04 ha</w:t>
              </w:r>
            </w:smartTag>
          </w:p>
          <w:p w:rsidR="00D321BF" w:rsidRPr="004F583E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55 ha"/>
              </w:smartTagPr>
              <w:r w:rsidRPr="004F583E">
                <w:t>0,55 ha</w:t>
              </w:r>
            </w:smartTag>
          </w:p>
          <w:p w:rsidR="00D321BF" w:rsidRPr="004F583E" w:rsidRDefault="00D321BF" w:rsidP="001000AC">
            <w:pPr>
              <w:jc w:val="center"/>
            </w:pPr>
            <w:r w:rsidRPr="004F583E">
              <w:t>1,15 ha</w:t>
            </w:r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48 ha"/>
              </w:smartTagPr>
              <w:r>
                <w:t>0,48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89 ha"/>
              </w:smartTagPr>
              <w:r>
                <w:t>0,89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83 ha"/>
              </w:smartTagPr>
              <w:r>
                <w:t>0,83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50 ha"/>
              </w:smartTagPr>
              <w:r>
                <w:t>0,50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96 ha"/>
              </w:smartTagPr>
              <w:r>
                <w:t>0,96 ha</w:t>
              </w:r>
            </w:smartTag>
          </w:p>
          <w:p w:rsidR="00D321BF" w:rsidRDefault="00D321BF" w:rsidP="001000AC">
            <w:pPr>
              <w:jc w:val="center"/>
            </w:pPr>
            <w:r>
              <w:t>1,23 ha</w:t>
            </w:r>
          </w:p>
          <w:p w:rsidR="00D321BF" w:rsidRPr="002771AC" w:rsidRDefault="00D321BF" w:rsidP="001000AC">
            <w:pPr>
              <w:jc w:val="center"/>
            </w:pPr>
            <w:r w:rsidRPr="002771AC">
              <w:lastRenderedPageBreak/>
              <w:t>0,57 ha</w:t>
            </w:r>
          </w:p>
          <w:p w:rsidR="00D321BF" w:rsidRPr="002771AC" w:rsidRDefault="00D321BF" w:rsidP="001000AC">
            <w:pPr>
              <w:jc w:val="center"/>
            </w:pPr>
            <w:r w:rsidRPr="002771AC">
              <w:t>0,51 ha</w:t>
            </w:r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76 ha"/>
              </w:smartTagPr>
              <w:r>
                <w:t>0,76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68 ha"/>
              </w:smartTagPr>
              <w:r>
                <w:t>0,68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1,91 ha"/>
              </w:smartTagPr>
              <w:r>
                <w:t>1,91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54 ha"/>
              </w:smartTagPr>
              <w:r>
                <w:t>0,54 ha</w:t>
              </w:r>
            </w:smartTag>
          </w:p>
          <w:p w:rsidR="00D321BF" w:rsidRDefault="00D321BF" w:rsidP="001000AC">
            <w:pPr>
              <w:jc w:val="center"/>
            </w:pPr>
            <w:smartTag w:uri="urn:schemas-microsoft-com:office:smarttags" w:element="metricconverter">
              <w:smartTagPr>
                <w:attr w:name="ProductID" w:val="0,56 ha"/>
              </w:smartTagPr>
              <w:r>
                <w:t>0,56 ha</w:t>
              </w:r>
            </w:smartTag>
          </w:p>
          <w:p w:rsidR="00D321BF" w:rsidRDefault="00D321BF" w:rsidP="001000AC">
            <w:pPr>
              <w:jc w:val="center"/>
            </w:pPr>
            <w:r>
              <w:t>0,90 ha</w:t>
            </w:r>
          </w:p>
          <w:p w:rsidR="00D321BF" w:rsidRDefault="00D321BF" w:rsidP="001000AC">
            <w:pPr>
              <w:jc w:val="center"/>
            </w:pPr>
            <w:r>
              <w:t>0,50 ha</w:t>
            </w:r>
          </w:p>
          <w:p w:rsidR="00D321BF" w:rsidRDefault="00D321BF" w:rsidP="001000AC">
            <w:pPr>
              <w:jc w:val="center"/>
            </w:pPr>
            <w:r>
              <w:t>0,54 ha</w:t>
            </w:r>
          </w:p>
          <w:p w:rsidR="00D321BF" w:rsidRDefault="00D321BF" w:rsidP="001000AC">
            <w:pPr>
              <w:jc w:val="center"/>
            </w:pPr>
            <w:r>
              <w:t>1,08 ha</w:t>
            </w:r>
          </w:p>
          <w:p w:rsidR="00D321BF" w:rsidRDefault="00D321BF" w:rsidP="001000AC">
            <w:pPr>
              <w:jc w:val="center"/>
            </w:pPr>
            <w:r>
              <w:t>0,61 ha</w:t>
            </w:r>
          </w:p>
          <w:p w:rsidR="00D321BF" w:rsidRDefault="00D321BF" w:rsidP="001000AC">
            <w:pPr>
              <w:jc w:val="center"/>
            </w:pPr>
            <w:r>
              <w:t>0,59 ha</w:t>
            </w:r>
          </w:p>
          <w:p w:rsidR="00D321BF" w:rsidRDefault="00D321BF" w:rsidP="001000AC">
            <w:pPr>
              <w:jc w:val="center"/>
            </w:pPr>
            <w:r>
              <w:t>0,46 ha</w:t>
            </w:r>
          </w:p>
          <w:p w:rsidR="00D321BF" w:rsidRDefault="00D321BF" w:rsidP="001000AC">
            <w:pPr>
              <w:jc w:val="center"/>
            </w:pPr>
            <w:r>
              <w:t>0,66 ha</w:t>
            </w:r>
          </w:p>
          <w:p w:rsidR="00D321BF" w:rsidRDefault="00D321BF" w:rsidP="001000AC">
            <w:pPr>
              <w:jc w:val="center"/>
            </w:pPr>
            <w:r>
              <w:t>0,53 ha</w:t>
            </w:r>
          </w:p>
          <w:p w:rsidR="00D321BF" w:rsidRDefault="00D321BF" w:rsidP="001000AC">
            <w:pPr>
              <w:jc w:val="center"/>
            </w:pPr>
          </w:p>
          <w:p w:rsidR="00D321BF" w:rsidRDefault="00D321BF" w:rsidP="001000AC">
            <w:pPr>
              <w:jc w:val="center"/>
            </w:pPr>
            <w:r>
              <w:t>0,14 ha</w:t>
            </w:r>
          </w:p>
          <w:p w:rsidR="00D321BF" w:rsidRDefault="00D321BF" w:rsidP="001000AC">
            <w:pPr>
              <w:jc w:val="center"/>
            </w:pPr>
            <w:r>
              <w:t>0,05 ha</w:t>
            </w:r>
          </w:p>
          <w:p w:rsidR="00D321BF" w:rsidRDefault="00D321BF" w:rsidP="001000AC">
            <w:pPr>
              <w:jc w:val="center"/>
            </w:pP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lastRenderedPageBreak/>
              <w:t>39208</w:t>
            </w:r>
          </w:p>
        </w:tc>
        <w:tc>
          <w:tcPr>
            <w:tcW w:w="1571" w:type="dxa"/>
          </w:tcPr>
          <w:p w:rsidR="00D321BF" w:rsidRDefault="00D321BF" w:rsidP="001000AC">
            <w:pPr>
              <w:jc w:val="center"/>
            </w:pPr>
            <w:r>
              <w:t>MPOZP utracił ważność 31.12.2003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>bezprzetargowo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 xml:space="preserve">0,5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</w:tc>
        <w:tc>
          <w:tcPr>
            <w:tcW w:w="1572" w:type="dxa"/>
          </w:tcPr>
          <w:p w:rsidR="00D321BF" w:rsidRDefault="00D321BF" w:rsidP="001000AC">
            <w:pPr>
              <w:jc w:val="center"/>
            </w:pPr>
            <w:r>
              <w:t>Bezpośrednio po zawarciu umowy dzierżawy</w:t>
            </w:r>
          </w:p>
        </w:tc>
      </w:tr>
    </w:tbl>
    <w:p w:rsidR="00D321BF" w:rsidRDefault="00D321BF" w:rsidP="00D321BF"/>
    <w:p w:rsidR="00D321BF" w:rsidRDefault="00D321BF" w:rsidP="00D321BF"/>
    <w:p w:rsidR="00D321BF" w:rsidRDefault="00D321BF" w:rsidP="00D321BF">
      <w:r>
        <w:t>Termin zagospodarowania – bezpośrednio po zawarciu umowy dzierżawy.</w:t>
      </w:r>
    </w:p>
    <w:p w:rsidR="00D321BF" w:rsidRDefault="00D321BF" w:rsidP="00D321BF"/>
    <w:p w:rsidR="000D624D" w:rsidRDefault="000D624D"/>
    <w:sectPr w:rsidR="000D624D" w:rsidSect="00D32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1BF"/>
    <w:rsid w:val="00012348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321BF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939</Characters>
  <Application>Microsoft Office Word</Application>
  <DocSecurity>0</DocSecurity>
  <Lines>7</Lines>
  <Paragraphs>2</Paragraphs>
  <ScaleCrop>false</ScaleCrop>
  <Company>UG Padew Narodowa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2019-11-15T11:36:00Z</dcterms:created>
  <dcterms:modified xsi:type="dcterms:W3CDTF">2019-11-15T11:37:00Z</dcterms:modified>
</cp:coreProperties>
</file>