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74F" w:rsidRDefault="0063474F" w:rsidP="006347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FORMULARZ CENOWY</w:t>
      </w: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3474F" w:rsidRDefault="0063474F" w:rsidP="0063474F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Miejscowość 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Data ..............................</w:t>
      </w: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Cenowa ofertowa za wykonanie przedmiotu zamówienia:</w:t>
      </w: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93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4629"/>
        <w:gridCol w:w="567"/>
        <w:gridCol w:w="709"/>
        <w:gridCol w:w="992"/>
        <w:gridCol w:w="993"/>
        <w:gridCol w:w="999"/>
      </w:tblGrid>
      <w:tr w:rsidR="0063474F" w:rsidRPr="00A97002" w:rsidTr="0063474F">
        <w:tc>
          <w:tcPr>
            <w:tcW w:w="474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002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00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29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002">
              <w:rPr>
                <w:rFonts w:ascii="Arial" w:hAnsi="Arial" w:cs="Arial"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567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002">
              <w:rPr>
                <w:rFonts w:ascii="Arial" w:hAnsi="Arial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709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002">
              <w:rPr>
                <w:rFonts w:ascii="Arial" w:hAnsi="Arial" w:cs="Arial"/>
                <w:color w:val="000000"/>
                <w:sz w:val="20"/>
                <w:szCs w:val="20"/>
              </w:rPr>
              <w:t>J.m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002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Netto</w:t>
            </w:r>
          </w:p>
        </w:tc>
        <w:tc>
          <w:tcPr>
            <w:tcW w:w="993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002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kwota VAT</w:t>
            </w:r>
          </w:p>
        </w:tc>
        <w:tc>
          <w:tcPr>
            <w:tcW w:w="999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002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Brutto</w:t>
            </w:r>
          </w:p>
        </w:tc>
      </w:tr>
      <w:tr w:rsidR="0063474F" w:rsidRPr="00A97002" w:rsidTr="0063474F">
        <w:tc>
          <w:tcPr>
            <w:tcW w:w="474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97002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629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highlight w:val="white"/>
              </w:rPr>
            </w:pPr>
            <w:r w:rsidRPr="00A97002">
              <w:rPr>
                <w:rFonts w:ascii="Arial" w:hAnsi="Arial" w:cs="Arial"/>
                <w:i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567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999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7</w:t>
            </w:r>
          </w:p>
        </w:tc>
      </w:tr>
      <w:tr w:rsidR="0063474F" w:rsidRPr="00A97002" w:rsidTr="0063474F">
        <w:tc>
          <w:tcPr>
            <w:tcW w:w="474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002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29" w:type="dxa"/>
            <w:vAlign w:val="center"/>
          </w:tcPr>
          <w:p w:rsidR="009B6091" w:rsidRPr="009B6091" w:rsidRDefault="009B6091" w:rsidP="009B6091">
            <w:pPr>
              <w:shd w:val="clear" w:color="auto" w:fill="FFFFFF"/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9B6091">
              <w:rPr>
                <w:rFonts w:ascii="Arial" w:hAnsi="Arial" w:cs="Arial"/>
                <w:sz w:val="22"/>
                <w:szCs w:val="22"/>
                <w:u w:val="single"/>
                <w:lang w:eastAsia="ar-SA"/>
              </w:rPr>
              <w:t>Zadanie  nr 3</w:t>
            </w:r>
            <w:r w:rsidRPr="009B6091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r w:rsidRPr="009B6091">
              <w:rPr>
                <w:rFonts w:ascii="Arial" w:hAnsi="Arial" w:cs="Arial"/>
                <w:sz w:val="22"/>
                <w:szCs w:val="22"/>
              </w:rPr>
              <w:t>„</w:t>
            </w:r>
            <w:r w:rsidRPr="009B6091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Doposażenie placu zabaw w miejscowości Przykop gm. Padew Narodowa poprzez zakup i montaż huśtawki”</w:t>
            </w:r>
          </w:p>
          <w:p w:rsidR="009B6091" w:rsidRDefault="009B6091" w:rsidP="009B6091">
            <w:pPr>
              <w:shd w:val="clear" w:color="auto" w:fill="FFFFFF"/>
              <w:suppressAutoHyphens/>
              <w:ind w:firstLine="709"/>
              <w:jc w:val="both"/>
              <w:rPr>
                <w:rFonts w:ascii="Arial" w:hAnsi="Arial" w:cs="Arial"/>
                <w:b/>
                <w:lang w:eastAsia="ar-SA"/>
              </w:rPr>
            </w:pPr>
          </w:p>
          <w:p w:rsidR="0063474F" w:rsidRPr="00A97002" w:rsidRDefault="0063474F" w:rsidP="009B6091">
            <w:pPr>
              <w:shd w:val="clear" w:color="auto" w:fill="FFFFFF"/>
              <w:suppressAutoHyphens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0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Pr="00A97002">
              <w:rPr>
                <w:rFonts w:ascii="Arial" w:hAnsi="Arial" w:cs="Arial"/>
                <w:color w:val="000000"/>
                <w:sz w:val="20"/>
                <w:szCs w:val="20"/>
              </w:rPr>
              <w:t>pl</w:t>
            </w:r>
          </w:p>
        </w:tc>
        <w:tc>
          <w:tcPr>
            <w:tcW w:w="992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474F" w:rsidRPr="00A97002" w:rsidTr="0063474F">
        <w:trPr>
          <w:cantSplit/>
        </w:trPr>
        <w:tc>
          <w:tcPr>
            <w:tcW w:w="5103" w:type="dxa"/>
            <w:gridSpan w:val="2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97002">
              <w:rPr>
                <w:rFonts w:ascii="Arial" w:hAnsi="Arial" w:cs="Arial"/>
                <w:sz w:val="20"/>
                <w:szCs w:val="20"/>
              </w:rPr>
              <w:t>Wartość dostaw ogółem:</w:t>
            </w:r>
          </w:p>
        </w:tc>
        <w:tc>
          <w:tcPr>
            <w:tcW w:w="567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3474F" w:rsidRPr="00A97002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Wartość z pozycji </w:t>
      </w:r>
      <w:r w:rsidR="00301196">
        <w:rPr>
          <w:rFonts w:ascii="Arial" w:hAnsi="Arial" w:cs="Arial"/>
          <w:color w:val="000000"/>
          <w:sz w:val="22"/>
          <w:szCs w:val="22"/>
        </w:rPr>
        <w:t>robót budowlanych</w:t>
      </w:r>
      <w:r>
        <w:rPr>
          <w:rFonts w:ascii="Arial" w:hAnsi="Arial" w:cs="Arial"/>
          <w:color w:val="000000"/>
          <w:sz w:val="22"/>
          <w:szCs w:val="22"/>
        </w:rPr>
        <w:t xml:space="preserve"> należy przenieść do formularza ofertowego.</w:t>
      </w: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(data i czytelny podpis wykonawcy)</w:t>
      </w:r>
    </w:p>
    <w:p w:rsidR="005559DE" w:rsidRDefault="005559DE"/>
    <w:sectPr w:rsidR="005559DE">
      <w:pgSz w:w="12240" w:h="15840"/>
      <w:pgMar w:top="1418" w:right="1418" w:bottom="851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4E"/>
    <w:rsid w:val="00301196"/>
    <w:rsid w:val="005559DE"/>
    <w:rsid w:val="0063474F"/>
    <w:rsid w:val="0073221A"/>
    <w:rsid w:val="00782C16"/>
    <w:rsid w:val="009B6091"/>
    <w:rsid w:val="00A4124E"/>
    <w:rsid w:val="00E5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901BF-3582-44E1-ABF0-EAF38DEC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dcterms:created xsi:type="dcterms:W3CDTF">2021-11-26T10:19:00Z</dcterms:created>
  <dcterms:modified xsi:type="dcterms:W3CDTF">2021-11-30T12:32:00Z</dcterms:modified>
</cp:coreProperties>
</file>