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2C" w:rsidRPr="00B3130E" w:rsidRDefault="00D85D2C" w:rsidP="00D85D2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B3130E">
        <w:rPr>
          <w:b/>
          <w:sz w:val="22"/>
          <w:szCs w:val="22"/>
        </w:rPr>
        <w:t>ZARZĄDZENIE Nr 59/2024</w:t>
      </w:r>
    </w:p>
    <w:p w:rsidR="00D85D2C" w:rsidRPr="00B3130E" w:rsidRDefault="00D85D2C" w:rsidP="00D85D2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B3130E">
        <w:rPr>
          <w:b/>
          <w:sz w:val="22"/>
          <w:szCs w:val="22"/>
        </w:rPr>
        <w:t>WÓJTA GMINY PADEW NARODOWA</w:t>
      </w:r>
    </w:p>
    <w:p w:rsidR="00D85D2C" w:rsidRPr="00B3130E" w:rsidRDefault="00D85D2C" w:rsidP="00D85D2C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B3130E">
        <w:rPr>
          <w:b/>
          <w:sz w:val="22"/>
          <w:szCs w:val="22"/>
        </w:rPr>
        <w:t>z dnia 2 sierpnia 2024 r.</w:t>
      </w:r>
    </w:p>
    <w:p w:rsidR="00D85D2C" w:rsidRPr="00B3130E" w:rsidRDefault="00D85D2C" w:rsidP="00D85D2C">
      <w:pPr>
        <w:jc w:val="center"/>
        <w:rPr>
          <w:b/>
          <w:sz w:val="22"/>
          <w:szCs w:val="22"/>
        </w:rPr>
      </w:pPr>
      <w:r w:rsidRPr="00B3130E">
        <w:rPr>
          <w:b/>
          <w:sz w:val="22"/>
          <w:szCs w:val="22"/>
        </w:rPr>
        <w:t>w sprawie wyznaczenia osoby odpowiedzialnej za Standardy Ochrony Małoletnich w Gminie Padew Narodowa w zakresie dowożenia dzieci do placówek oświatowych oraz prowadzenia pozalekcyjnych zajęć sportowych</w:t>
      </w:r>
    </w:p>
    <w:p w:rsidR="00D85D2C" w:rsidRPr="00B3130E" w:rsidRDefault="00D85D2C" w:rsidP="00D85D2C">
      <w:pPr>
        <w:jc w:val="center"/>
        <w:rPr>
          <w:b/>
          <w:sz w:val="22"/>
          <w:szCs w:val="22"/>
        </w:rPr>
      </w:pPr>
    </w:p>
    <w:p w:rsidR="00D85D2C" w:rsidRPr="00B3130E" w:rsidRDefault="00D85D2C" w:rsidP="00D85D2C">
      <w:pPr>
        <w:jc w:val="center"/>
        <w:rPr>
          <w:b/>
          <w:sz w:val="22"/>
          <w:szCs w:val="22"/>
        </w:rPr>
      </w:pPr>
    </w:p>
    <w:p w:rsidR="00D85D2C" w:rsidRPr="00B3130E" w:rsidRDefault="00D85D2C" w:rsidP="00D85D2C">
      <w:pPr>
        <w:rPr>
          <w:sz w:val="22"/>
          <w:szCs w:val="22"/>
        </w:rPr>
      </w:pPr>
      <w:r w:rsidRPr="00B3130E">
        <w:rPr>
          <w:sz w:val="22"/>
          <w:szCs w:val="22"/>
        </w:rPr>
        <w:t>Na podstawie art. 22c ustawy z dnia 13 maja 2016 r. o przeciwdziałaniu zagrożeniom przestępczością na tle seksualnym i ochronie małoletnich (</w:t>
      </w:r>
      <w:proofErr w:type="spellStart"/>
      <w:r w:rsidRPr="00B3130E">
        <w:rPr>
          <w:sz w:val="22"/>
          <w:szCs w:val="22"/>
        </w:rPr>
        <w:t>t.j</w:t>
      </w:r>
      <w:proofErr w:type="spellEnd"/>
      <w:r w:rsidRPr="00B3130E">
        <w:rPr>
          <w:sz w:val="22"/>
          <w:szCs w:val="22"/>
        </w:rPr>
        <w:t xml:space="preserve">. </w:t>
      </w:r>
      <w:proofErr w:type="spellStart"/>
      <w:r w:rsidRPr="00B3130E">
        <w:rPr>
          <w:sz w:val="22"/>
          <w:szCs w:val="22"/>
        </w:rPr>
        <w:t>Dz.U</w:t>
      </w:r>
      <w:proofErr w:type="spellEnd"/>
      <w:r w:rsidRPr="00B3130E">
        <w:rPr>
          <w:sz w:val="22"/>
          <w:szCs w:val="22"/>
        </w:rPr>
        <w:t xml:space="preserve">. z 2024 r., poz. 560) oraz § 11 Standardów Ochrony Małoletnich wprowadzonych Zarządzeniem Nr 58/2024 z dnia 2 sierpnia 2024 r. w sprawie wprowadzenia Standardów Ochrony Małoletnich w związku z organizacją przez Gminę Padew Narodowa dowozu dzieci do szkół i przedszkoli oraz innych placówek oświatowych oraz prowadzenia zajęć sportowych </w:t>
      </w:r>
      <w:r w:rsidRPr="00B3130E">
        <w:rPr>
          <w:b/>
          <w:sz w:val="22"/>
          <w:szCs w:val="22"/>
        </w:rPr>
        <w:t>zarządzam co następuje:</w:t>
      </w:r>
    </w:p>
    <w:p w:rsidR="00D85D2C" w:rsidRPr="00B3130E" w:rsidRDefault="00D85D2C" w:rsidP="00D85D2C">
      <w:pPr>
        <w:rPr>
          <w:sz w:val="22"/>
          <w:szCs w:val="22"/>
        </w:rPr>
      </w:pPr>
    </w:p>
    <w:p w:rsidR="00D85D2C" w:rsidRPr="00B3130E" w:rsidRDefault="00D85D2C" w:rsidP="00D85D2C">
      <w:pPr>
        <w:jc w:val="center"/>
        <w:rPr>
          <w:b/>
          <w:bCs/>
          <w:sz w:val="22"/>
          <w:szCs w:val="22"/>
        </w:rPr>
      </w:pPr>
      <w:r w:rsidRPr="00B3130E">
        <w:rPr>
          <w:b/>
          <w:bCs/>
          <w:sz w:val="22"/>
          <w:szCs w:val="22"/>
        </w:rPr>
        <w:t>§ 1</w:t>
      </w:r>
    </w:p>
    <w:p w:rsidR="00D85D2C" w:rsidRPr="00B3130E" w:rsidRDefault="00D85D2C" w:rsidP="00D85D2C">
      <w:pPr>
        <w:rPr>
          <w:b/>
          <w:bCs/>
          <w:sz w:val="22"/>
          <w:szCs w:val="22"/>
        </w:rPr>
      </w:pPr>
    </w:p>
    <w:p w:rsidR="00D85D2C" w:rsidRPr="00B3130E" w:rsidRDefault="00D85D2C" w:rsidP="00D85D2C">
      <w:pPr>
        <w:rPr>
          <w:bCs/>
          <w:sz w:val="22"/>
          <w:szCs w:val="22"/>
        </w:rPr>
      </w:pPr>
      <w:r w:rsidRPr="00B3130E">
        <w:rPr>
          <w:bCs/>
          <w:sz w:val="22"/>
          <w:szCs w:val="22"/>
        </w:rPr>
        <w:t>W związku z wprowadzeniem Standardów Ochrony Małoletnich w Gminie Padew Narodowa wyznacza się osoby odpowiedzialne za realizacje zadań zawartych w niniejszej procedurze w zakresie:</w:t>
      </w:r>
    </w:p>
    <w:p w:rsidR="00D85D2C" w:rsidRPr="00B3130E" w:rsidRDefault="00D85D2C" w:rsidP="00D85D2C">
      <w:pPr>
        <w:rPr>
          <w:bCs/>
          <w:sz w:val="22"/>
          <w:szCs w:val="22"/>
        </w:rPr>
      </w:pPr>
    </w:p>
    <w:p w:rsidR="00D85D2C" w:rsidRPr="00B3130E" w:rsidRDefault="00D85D2C" w:rsidP="00D85D2C">
      <w:pPr>
        <w:rPr>
          <w:bCs/>
          <w:sz w:val="22"/>
          <w:szCs w:val="22"/>
        </w:rPr>
      </w:pPr>
      <w:r w:rsidRPr="00B3130E">
        <w:rPr>
          <w:bCs/>
          <w:sz w:val="22"/>
          <w:szCs w:val="22"/>
        </w:rPr>
        <w:t>1)  dowożenia dzieci do placówek oświatowych – Pan Ryszard Gancarz</w:t>
      </w:r>
    </w:p>
    <w:p w:rsidR="00D85D2C" w:rsidRPr="00B3130E" w:rsidRDefault="00D85D2C" w:rsidP="00D85D2C">
      <w:pPr>
        <w:rPr>
          <w:bCs/>
          <w:sz w:val="22"/>
          <w:szCs w:val="22"/>
        </w:rPr>
      </w:pPr>
      <w:r w:rsidRPr="00B3130E">
        <w:rPr>
          <w:bCs/>
          <w:sz w:val="22"/>
          <w:szCs w:val="22"/>
        </w:rPr>
        <w:t>2) organizacji pozalekcyjnych zajęć sportowych – Pan Dariusz Rzeźnik</w:t>
      </w:r>
    </w:p>
    <w:p w:rsidR="00D85D2C" w:rsidRPr="00B3130E" w:rsidRDefault="00D85D2C" w:rsidP="00D85D2C">
      <w:pPr>
        <w:rPr>
          <w:bCs/>
          <w:sz w:val="22"/>
          <w:szCs w:val="22"/>
        </w:rPr>
      </w:pPr>
    </w:p>
    <w:p w:rsidR="00D85D2C" w:rsidRPr="00B3130E" w:rsidRDefault="00D85D2C" w:rsidP="00D85D2C">
      <w:pPr>
        <w:jc w:val="center"/>
        <w:rPr>
          <w:b/>
          <w:bCs/>
          <w:sz w:val="22"/>
          <w:szCs w:val="22"/>
        </w:rPr>
      </w:pPr>
      <w:r w:rsidRPr="00B3130E">
        <w:rPr>
          <w:b/>
          <w:bCs/>
          <w:sz w:val="22"/>
          <w:szCs w:val="22"/>
        </w:rPr>
        <w:t>§ 2</w:t>
      </w:r>
    </w:p>
    <w:p w:rsidR="00D85D2C" w:rsidRPr="00B3130E" w:rsidRDefault="00D85D2C" w:rsidP="00D85D2C">
      <w:pPr>
        <w:rPr>
          <w:bCs/>
          <w:sz w:val="22"/>
          <w:szCs w:val="22"/>
        </w:rPr>
      </w:pPr>
    </w:p>
    <w:p w:rsidR="00D85D2C" w:rsidRPr="00B3130E" w:rsidRDefault="00D85D2C" w:rsidP="00D85D2C">
      <w:pPr>
        <w:rPr>
          <w:bCs/>
          <w:sz w:val="22"/>
          <w:szCs w:val="22"/>
        </w:rPr>
      </w:pPr>
      <w:r w:rsidRPr="00B3130E">
        <w:rPr>
          <w:bCs/>
          <w:sz w:val="22"/>
          <w:szCs w:val="22"/>
        </w:rPr>
        <w:t>Osoby, o których mowa w § 1 realizują następujące zadania: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przekazują do zapoznania prowadzącym zajęcia sportowe, opiekunom, przewoźnikom oraz innym usługodawcom, a poprzez nich kierowcom „Standardy Ochrony Małoletnich” obowiązujące w Gminie Padew Narodowa,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zbierają indywidualne oświadczenia o zapoznaniu się i stosowaniu zapisów „Standardów Ochrony Małoletnich”,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monitorują realizację „Standardów Ochrony Małoletnich”,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reagują na sygnały naruszenia wprowadzonych „Standardów Ochrony Małoletnich”,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przyjmują zgłoszenia o podejrzeniu krzywdzenia dziecka i podejmują działania interwencyjne,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wprowadzają do rejestru ujawnione lub zgłoszone incydenty i zdarzenia zagrażające dobru dziecka, sporządzają  notatki służbowe (Kartę interwencji) oraz współpracują z dyrektorami placówek oświatowych,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proponują zmiany w wprowadzonych „Standardach Ochrony Małoletnich”,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co najmniej raz na 2 lata dokonują oceny Standardów w celu ich dostosowania do aktualnych potrzeb oraz zgodności z obowiązującymi przepisami,</w:t>
      </w:r>
    </w:p>
    <w:p w:rsidR="00D85D2C" w:rsidRPr="00B3130E" w:rsidRDefault="00D85D2C" w:rsidP="00D85D2C">
      <w:pPr>
        <w:pStyle w:val="Akapitzlist"/>
        <w:numPr>
          <w:ilvl w:val="0"/>
          <w:numId w:val="1"/>
        </w:numPr>
        <w:rPr>
          <w:b/>
          <w:bCs/>
        </w:rPr>
      </w:pPr>
      <w:r w:rsidRPr="00B3130E">
        <w:rPr>
          <w:rFonts w:ascii="Times New Roman" w:hAnsi="Times New Roman" w:cs="Times New Roman"/>
          <w:bCs/>
        </w:rPr>
        <w:t>realizują pozostałe zadania wynikające z wprowadzonych „Standardów Ochrony Małoletnich”.</w:t>
      </w:r>
    </w:p>
    <w:p w:rsidR="00D85D2C" w:rsidRPr="00B3130E" w:rsidRDefault="00D85D2C" w:rsidP="00D85D2C">
      <w:pPr>
        <w:jc w:val="center"/>
        <w:rPr>
          <w:b/>
          <w:bCs/>
          <w:sz w:val="22"/>
          <w:szCs w:val="22"/>
        </w:rPr>
      </w:pPr>
      <w:r w:rsidRPr="00B3130E">
        <w:rPr>
          <w:b/>
          <w:bCs/>
          <w:sz w:val="22"/>
          <w:szCs w:val="22"/>
        </w:rPr>
        <w:t>§ 3</w:t>
      </w:r>
    </w:p>
    <w:p w:rsidR="00D85D2C" w:rsidRPr="00B3130E" w:rsidRDefault="00D85D2C" w:rsidP="00D85D2C">
      <w:pPr>
        <w:rPr>
          <w:b/>
          <w:bCs/>
          <w:sz w:val="22"/>
          <w:szCs w:val="22"/>
        </w:rPr>
      </w:pPr>
    </w:p>
    <w:p w:rsidR="00D85D2C" w:rsidRPr="00B3130E" w:rsidRDefault="00D85D2C" w:rsidP="00D85D2C">
      <w:pPr>
        <w:tabs>
          <w:tab w:val="left" w:pos="4830"/>
        </w:tabs>
        <w:rPr>
          <w:bCs/>
          <w:sz w:val="22"/>
          <w:szCs w:val="22"/>
        </w:rPr>
      </w:pPr>
      <w:r w:rsidRPr="00B3130E">
        <w:rPr>
          <w:bCs/>
          <w:sz w:val="22"/>
          <w:szCs w:val="22"/>
        </w:rPr>
        <w:t>Zarządzenie wchodzi w życie z dniem podjęcia.</w:t>
      </w:r>
      <w:r>
        <w:rPr>
          <w:bCs/>
          <w:sz w:val="22"/>
          <w:szCs w:val="22"/>
        </w:rPr>
        <w:tab/>
      </w:r>
    </w:p>
    <w:p w:rsidR="00D53B32" w:rsidRDefault="00D53B32"/>
    <w:p w:rsidR="00857F4E" w:rsidRDefault="00857F4E"/>
    <w:p w:rsidR="00857F4E" w:rsidRDefault="00857F4E" w:rsidP="00857F4E">
      <w:pPr>
        <w:jc w:val="right"/>
      </w:pPr>
      <w:r>
        <w:t>Wójt Gminy Padew Narodowa</w:t>
      </w:r>
    </w:p>
    <w:p w:rsidR="00857F4E" w:rsidRDefault="00857F4E" w:rsidP="00857F4E">
      <w:pPr>
        <w:jc w:val="right"/>
      </w:pPr>
      <w:r>
        <w:t>/-/ Robert Pluta</w:t>
      </w:r>
      <w:bookmarkStart w:id="0" w:name="_GoBack"/>
      <w:bookmarkEnd w:id="0"/>
    </w:p>
    <w:sectPr w:rsidR="00857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97AE9"/>
    <w:multiLevelType w:val="hybridMultilevel"/>
    <w:tmpl w:val="4D68ED7C"/>
    <w:lvl w:ilvl="0" w:tplc="6A9083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31"/>
    <w:rsid w:val="00756F31"/>
    <w:rsid w:val="00857F4E"/>
    <w:rsid w:val="00D53B32"/>
    <w:rsid w:val="00D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074A-57B2-4E59-8F66-C737B3B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 BS"/>
    <w:basedOn w:val="Normalny"/>
    <w:link w:val="AkapitzlistZnak"/>
    <w:uiPriority w:val="34"/>
    <w:qFormat/>
    <w:rsid w:val="00D85D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 BS Znak"/>
    <w:link w:val="Akapitzlist"/>
    <w:uiPriority w:val="34"/>
    <w:qFormat/>
    <w:locked/>
    <w:rsid w:val="00D8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Ryszard Gancarz</cp:lastModifiedBy>
  <cp:revision>3</cp:revision>
  <dcterms:created xsi:type="dcterms:W3CDTF">2024-09-20T11:37:00Z</dcterms:created>
  <dcterms:modified xsi:type="dcterms:W3CDTF">2024-09-20T11:44:00Z</dcterms:modified>
</cp:coreProperties>
</file>