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966" w:rsidRDefault="008A2966" w:rsidP="008A2966">
      <w:pPr>
        <w:jc w:val="right"/>
      </w:pPr>
      <w:r>
        <w:t>Padew Narodowa, dnia 22.06.2026r.</w:t>
      </w:r>
    </w:p>
    <w:p w:rsidR="008A2966" w:rsidRPr="00937FA7" w:rsidRDefault="008A2966" w:rsidP="008A2966">
      <w:pPr>
        <w:jc w:val="right"/>
      </w:pPr>
    </w:p>
    <w:p w:rsidR="008A2966" w:rsidRDefault="008A2966" w:rsidP="008A2966">
      <w:pPr>
        <w:jc w:val="center"/>
        <w:rPr>
          <w:b/>
        </w:rPr>
      </w:pPr>
      <w:r>
        <w:rPr>
          <w:b/>
        </w:rPr>
        <w:t xml:space="preserve">Wykaz lokali  mienia komunalnego sołectwa  Padew Narodowa przeznaczonych do najmu  na okres od 02.07.2026r. do 30.06.2029r.  w drodze bezprzetargowej </w:t>
      </w:r>
    </w:p>
    <w:p w:rsidR="008A2966" w:rsidRDefault="008A2966" w:rsidP="008A2966">
      <w:pPr>
        <w:jc w:val="center"/>
        <w:rPr>
          <w:b/>
        </w:rPr>
      </w:pPr>
    </w:p>
    <w:p w:rsidR="008A2966" w:rsidRDefault="008A2966" w:rsidP="008A2966">
      <w:pPr>
        <w:jc w:val="center"/>
        <w:rPr>
          <w:b/>
        </w:rPr>
      </w:pPr>
    </w:p>
    <w:tbl>
      <w:tblPr>
        <w:tblW w:w="14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20"/>
        <w:gridCol w:w="1440"/>
        <w:gridCol w:w="1080"/>
        <w:gridCol w:w="1440"/>
        <w:gridCol w:w="1393"/>
        <w:gridCol w:w="1134"/>
        <w:gridCol w:w="1793"/>
        <w:gridCol w:w="1620"/>
        <w:gridCol w:w="1855"/>
      </w:tblGrid>
      <w:tr w:rsidR="008A2966" w:rsidTr="00866B5D">
        <w:tc>
          <w:tcPr>
            <w:tcW w:w="648" w:type="dxa"/>
          </w:tcPr>
          <w:p w:rsidR="008A2966" w:rsidRDefault="008A2966" w:rsidP="00866B5D">
            <w:pPr>
              <w:jc w:val="center"/>
            </w:pPr>
            <w:r>
              <w:t>Lp.</w:t>
            </w:r>
          </w:p>
        </w:tc>
        <w:tc>
          <w:tcPr>
            <w:tcW w:w="1620" w:type="dxa"/>
          </w:tcPr>
          <w:p w:rsidR="008A2966" w:rsidRDefault="008A2966" w:rsidP="00866B5D">
            <w:pPr>
              <w:jc w:val="center"/>
            </w:pPr>
            <w:r>
              <w:t>Nieruchomość</w:t>
            </w:r>
          </w:p>
        </w:tc>
        <w:tc>
          <w:tcPr>
            <w:tcW w:w="1440" w:type="dxa"/>
          </w:tcPr>
          <w:p w:rsidR="008A2966" w:rsidRDefault="008A2966" w:rsidP="00866B5D">
            <w:pPr>
              <w:jc w:val="center"/>
            </w:pPr>
            <w:r>
              <w:t xml:space="preserve">Oznaczenie nieruchomości nr </w:t>
            </w:r>
            <w:proofErr w:type="spellStart"/>
            <w:r>
              <w:t>ewid</w:t>
            </w:r>
            <w:proofErr w:type="spellEnd"/>
            <w:r>
              <w:t>.</w:t>
            </w:r>
          </w:p>
        </w:tc>
        <w:tc>
          <w:tcPr>
            <w:tcW w:w="1080" w:type="dxa"/>
          </w:tcPr>
          <w:p w:rsidR="008A2966" w:rsidRDefault="008A2966" w:rsidP="00866B5D">
            <w:pPr>
              <w:jc w:val="center"/>
            </w:pPr>
            <w:r>
              <w:t>Powierzchnia działki</w:t>
            </w:r>
          </w:p>
        </w:tc>
        <w:tc>
          <w:tcPr>
            <w:tcW w:w="1440" w:type="dxa"/>
          </w:tcPr>
          <w:p w:rsidR="008A2966" w:rsidRDefault="008A2966" w:rsidP="00866B5D">
            <w:pPr>
              <w:jc w:val="center"/>
            </w:pPr>
            <w:r>
              <w:t>Opis nieruchomości KW</w:t>
            </w:r>
          </w:p>
        </w:tc>
        <w:tc>
          <w:tcPr>
            <w:tcW w:w="1393" w:type="dxa"/>
          </w:tcPr>
          <w:p w:rsidR="008A2966" w:rsidRDefault="008A2966" w:rsidP="00866B5D">
            <w:pPr>
              <w:jc w:val="center"/>
            </w:pPr>
            <w:r>
              <w:t>Przeznaczenie działki w miejscowym planie</w:t>
            </w:r>
          </w:p>
        </w:tc>
        <w:tc>
          <w:tcPr>
            <w:tcW w:w="1134" w:type="dxa"/>
          </w:tcPr>
          <w:p w:rsidR="008A2966" w:rsidRDefault="008A2966" w:rsidP="00866B5D">
            <w:pPr>
              <w:jc w:val="center"/>
            </w:pPr>
            <w:r>
              <w:t>Forma dzierżawy</w:t>
            </w:r>
          </w:p>
        </w:tc>
        <w:tc>
          <w:tcPr>
            <w:tcW w:w="1793" w:type="dxa"/>
          </w:tcPr>
          <w:p w:rsidR="008A2966" w:rsidRDefault="008A2966" w:rsidP="00866B5D">
            <w:pPr>
              <w:jc w:val="center"/>
            </w:pPr>
            <w:r>
              <w:t xml:space="preserve">Kwota czynszu termin zapłaty </w:t>
            </w:r>
          </w:p>
        </w:tc>
        <w:tc>
          <w:tcPr>
            <w:tcW w:w="1620" w:type="dxa"/>
          </w:tcPr>
          <w:p w:rsidR="008A2966" w:rsidRDefault="008A2966" w:rsidP="00866B5D">
            <w:pPr>
              <w:jc w:val="center"/>
            </w:pPr>
            <w:r>
              <w:t xml:space="preserve">Sposób zagospodarowania </w:t>
            </w:r>
          </w:p>
        </w:tc>
        <w:tc>
          <w:tcPr>
            <w:tcW w:w="1855" w:type="dxa"/>
          </w:tcPr>
          <w:p w:rsidR="008A2966" w:rsidRDefault="008A2966" w:rsidP="00866B5D">
            <w:pPr>
              <w:jc w:val="center"/>
            </w:pPr>
            <w:r>
              <w:t>Zasady aktualizacji opłat</w:t>
            </w:r>
          </w:p>
        </w:tc>
      </w:tr>
      <w:tr w:rsidR="008A2966" w:rsidTr="00866B5D">
        <w:tc>
          <w:tcPr>
            <w:tcW w:w="648" w:type="dxa"/>
          </w:tcPr>
          <w:p w:rsidR="008A2966" w:rsidRDefault="008A2966" w:rsidP="00866B5D">
            <w:pPr>
              <w:jc w:val="center"/>
            </w:pPr>
            <w:r>
              <w:t>1</w:t>
            </w:r>
          </w:p>
        </w:tc>
        <w:tc>
          <w:tcPr>
            <w:tcW w:w="1620" w:type="dxa"/>
          </w:tcPr>
          <w:p w:rsidR="008A2966" w:rsidRDefault="008A2966" w:rsidP="00866B5D">
            <w:pPr>
              <w:jc w:val="center"/>
            </w:pPr>
            <w:r>
              <w:t>Lokal w budynku GOK</w:t>
            </w:r>
          </w:p>
        </w:tc>
        <w:tc>
          <w:tcPr>
            <w:tcW w:w="1440" w:type="dxa"/>
          </w:tcPr>
          <w:p w:rsidR="008A2966" w:rsidRPr="00107CD9" w:rsidRDefault="008A2966" w:rsidP="00866B5D">
            <w:pPr>
              <w:jc w:val="center"/>
            </w:pPr>
            <w:r>
              <w:t>Lokal w budynku GOK</w:t>
            </w:r>
          </w:p>
        </w:tc>
        <w:tc>
          <w:tcPr>
            <w:tcW w:w="1080" w:type="dxa"/>
          </w:tcPr>
          <w:p w:rsidR="008A2966" w:rsidRDefault="008A2966" w:rsidP="00866B5D">
            <w:pPr>
              <w:jc w:val="center"/>
              <w:rPr>
                <w:b/>
              </w:rPr>
            </w:pPr>
            <w:r>
              <w:rPr>
                <w:b/>
              </w:rPr>
              <w:t>12 m2</w:t>
            </w:r>
          </w:p>
          <w:p w:rsidR="008A2966" w:rsidRDefault="008A2966" w:rsidP="00866B5D">
            <w:pPr>
              <w:jc w:val="center"/>
              <w:rPr>
                <w:b/>
              </w:rPr>
            </w:pPr>
          </w:p>
          <w:p w:rsidR="008A2966" w:rsidRPr="002E7484" w:rsidRDefault="008A2966" w:rsidP="00866B5D">
            <w:pPr>
              <w:jc w:val="center"/>
            </w:pPr>
          </w:p>
          <w:p w:rsidR="008A2966" w:rsidRPr="001F5DF2" w:rsidRDefault="008A2966" w:rsidP="00866B5D">
            <w:pPr>
              <w:jc w:val="center"/>
            </w:pPr>
          </w:p>
        </w:tc>
        <w:tc>
          <w:tcPr>
            <w:tcW w:w="1440" w:type="dxa"/>
          </w:tcPr>
          <w:p w:rsidR="008A2966" w:rsidRDefault="008A2966" w:rsidP="00866B5D">
            <w:pPr>
              <w:jc w:val="center"/>
            </w:pPr>
            <w:r>
              <w:t>TB1T/00032810/5</w:t>
            </w:r>
          </w:p>
          <w:p w:rsidR="008A2966" w:rsidRDefault="008A2966" w:rsidP="00866B5D">
            <w:pPr>
              <w:jc w:val="center"/>
            </w:pPr>
          </w:p>
          <w:p w:rsidR="008A2966" w:rsidRDefault="008A2966" w:rsidP="00866B5D">
            <w:pPr>
              <w:jc w:val="center"/>
            </w:pPr>
          </w:p>
        </w:tc>
        <w:tc>
          <w:tcPr>
            <w:tcW w:w="1393" w:type="dxa"/>
          </w:tcPr>
          <w:p w:rsidR="008A2966" w:rsidRDefault="008A2966" w:rsidP="00866B5D">
            <w:pPr>
              <w:jc w:val="center"/>
            </w:pPr>
            <w:r>
              <w:t>MPOZP utracił ważność 31.12.2003</w:t>
            </w:r>
          </w:p>
          <w:p w:rsidR="008A2966" w:rsidRDefault="008A2966" w:rsidP="00866B5D">
            <w:pPr>
              <w:jc w:val="center"/>
            </w:pPr>
          </w:p>
          <w:p w:rsidR="008A2966" w:rsidRDefault="008A2966" w:rsidP="00866B5D">
            <w:pPr>
              <w:jc w:val="center"/>
            </w:pPr>
          </w:p>
        </w:tc>
        <w:tc>
          <w:tcPr>
            <w:tcW w:w="1134" w:type="dxa"/>
          </w:tcPr>
          <w:p w:rsidR="008A2966" w:rsidRDefault="008A2966" w:rsidP="00866B5D">
            <w:pPr>
              <w:jc w:val="center"/>
            </w:pPr>
            <w:r>
              <w:t>bezprzetargowej</w:t>
            </w:r>
          </w:p>
          <w:p w:rsidR="008A2966" w:rsidRDefault="008A2966" w:rsidP="00866B5D">
            <w:pPr>
              <w:jc w:val="center"/>
            </w:pPr>
          </w:p>
          <w:p w:rsidR="008A2966" w:rsidRDefault="008A2966" w:rsidP="00866B5D">
            <w:pPr>
              <w:jc w:val="center"/>
            </w:pPr>
          </w:p>
        </w:tc>
        <w:tc>
          <w:tcPr>
            <w:tcW w:w="1793" w:type="dxa"/>
          </w:tcPr>
          <w:p w:rsidR="008A2966" w:rsidRDefault="008A2966" w:rsidP="00866B5D">
            <w:pPr>
              <w:jc w:val="center"/>
            </w:pPr>
            <w:r>
              <w:t>300,00 złotych netto + 23% podatek VAT</w:t>
            </w:r>
          </w:p>
          <w:p w:rsidR="008A2966" w:rsidRDefault="008A2966" w:rsidP="00866B5D">
            <w:pPr>
              <w:jc w:val="center"/>
            </w:pPr>
            <w:r>
              <w:t>Czynsz płatny w terminie</w:t>
            </w:r>
          </w:p>
          <w:p w:rsidR="008A2966" w:rsidRDefault="008A2966" w:rsidP="00866B5D">
            <w:pPr>
              <w:jc w:val="center"/>
            </w:pPr>
            <w:r>
              <w:t xml:space="preserve">do 15 go każdego miesiąca </w:t>
            </w:r>
          </w:p>
        </w:tc>
        <w:tc>
          <w:tcPr>
            <w:tcW w:w="1620" w:type="dxa"/>
          </w:tcPr>
          <w:p w:rsidR="008A2966" w:rsidRDefault="008A2966" w:rsidP="00866B5D">
            <w:pPr>
              <w:jc w:val="center"/>
            </w:pPr>
            <w:r>
              <w:t>Lokal - najem</w:t>
            </w:r>
          </w:p>
          <w:p w:rsidR="008A2966" w:rsidRDefault="008A2966" w:rsidP="00866B5D">
            <w:pPr>
              <w:jc w:val="center"/>
            </w:pPr>
          </w:p>
          <w:p w:rsidR="008A2966" w:rsidRDefault="008A2966" w:rsidP="00866B5D">
            <w:pPr>
              <w:jc w:val="center"/>
            </w:pPr>
          </w:p>
        </w:tc>
        <w:tc>
          <w:tcPr>
            <w:tcW w:w="1855" w:type="dxa"/>
          </w:tcPr>
          <w:p w:rsidR="008A2966" w:rsidRPr="00AA6DFB" w:rsidRDefault="008A2966" w:rsidP="00866B5D">
            <w:pPr>
              <w:jc w:val="center"/>
            </w:pPr>
            <w:r>
              <w:t>Czynsz będzie podwyższany jeden raz w roku, w  sytuacji gdy zwiększeniu ulegnie średnioroczny wskaźnik cen towarów i usług konsumpcyjnych za rok poprzedni</w:t>
            </w:r>
          </w:p>
        </w:tc>
      </w:tr>
    </w:tbl>
    <w:p w:rsidR="008A2966" w:rsidRDefault="008A2966" w:rsidP="008A2966"/>
    <w:p w:rsidR="008A2966" w:rsidRDefault="008A2966" w:rsidP="008A2966"/>
    <w:p w:rsidR="008A2966" w:rsidRDefault="008A2966" w:rsidP="008A2966">
      <w:r>
        <w:t>Termin zagospodarowania – zagospodarowane .</w:t>
      </w:r>
    </w:p>
    <w:p w:rsidR="008A2966" w:rsidRDefault="008A2966" w:rsidP="008A2966"/>
    <w:p w:rsidR="008A2966" w:rsidRDefault="008A2966" w:rsidP="008A2966">
      <w:r>
        <w:t>Wywieszono na tablicy ogłoszeń w dniu 22.06.2026r</w:t>
      </w:r>
    </w:p>
    <w:p w:rsidR="008A2966" w:rsidRDefault="008A2966" w:rsidP="008A2966">
      <w:r>
        <w:t xml:space="preserve">Zdjęto w dniu </w:t>
      </w:r>
    </w:p>
    <w:p w:rsidR="008A2966" w:rsidRDefault="008A2966" w:rsidP="008A2966"/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Pr="00F01CB8" w:rsidRDefault="008A2966" w:rsidP="008A2966">
      <w:pPr>
        <w:spacing w:before="100" w:beforeAutospacing="1" w:after="100" w:afterAutospacing="1"/>
        <w:jc w:val="both"/>
      </w:pPr>
      <w:r w:rsidRPr="00F01CB8">
        <w:lastRenderedPageBreak/>
        <w:t>Na podstawie art. 13 ust. 1 i 2 Rozporządzenia Parlamentu Europejskiego  i Rady (UE) 2016/679 z 27 kwietnia 2016 r. w sprawie ochrony osób fizycznych w związku</w:t>
      </w:r>
      <w:r>
        <w:t xml:space="preserve"> </w:t>
      </w:r>
      <w:r w:rsidRPr="00F01CB8">
        <w:t xml:space="preserve">z przetwarzaniem danych osobowych i w sprawie swobodnego przepływu takich danych oraz uchylenia dyrektywy 95/46/WE (ogólne rozporządzenie o ochronie danych, RODO) informuję, że: </w:t>
      </w:r>
    </w:p>
    <w:p w:rsidR="008A2966" w:rsidRPr="00F01CB8" w:rsidRDefault="008A2966" w:rsidP="008A2966">
      <w:pPr>
        <w:pStyle w:val="Akapitzlist"/>
        <w:spacing w:before="100" w:beforeAutospacing="1" w:after="100" w:afterAutospacing="1" w:line="240" w:lineRule="auto"/>
        <w:ind w:left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Wójt Gminy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 Padew Narodowa, ul. Grunwaldzka 2, 39-340 Padew Narodowa, </w:t>
      </w:r>
      <w:proofErr w:type="spellStart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tel</w:t>
      </w:r>
      <w:proofErr w:type="spellEnd"/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>: 15 851 44 60, e-mail: gmina@padewnarodowa.com.pl</w:t>
      </w:r>
    </w:p>
    <w:p w:rsidR="008A2966" w:rsidRPr="00F01CB8" w:rsidRDefault="008A2966" w:rsidP="008A2966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Kontakt z Inspektorem Ochrony Danych możliwy jest pod adresem e-mail: iod@padewnarodowa.com.pl  lub pisemnie na wskazany wyżej adres siedziby administratora. </w:t>
      </w:r>
    </w:p>
    <w:p w:rsidR="008A2966" w:rsidRPr="00FF7E70" w:rsidRDefault="008A2966" w:rsidP="008A2966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Pr="00581E1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 przetwarza Pani/Pana dane osobowe w celu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związanym z udziałem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w postępowaniu przetargowym/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bezprzetargowym w sprawie najmu nieruchomości stanowiących własność gminy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jak i w celu późniejszego zawarcia i wykonania umowy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najemcą. 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 xml:space="preserve"> Przetwarzanie odbywa się w oparciu  o art. 6 ust 1 lit c)  RODO (obowiązek prawny ciążący na administratorze) oraz na podstawie ustawy z dnia 21 sierpnia 1997 r. o gospodarce nieruchomościami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8A2966" w:rsidRPr="00581E16" w:rsidRDefault="008A2966" w:rsidP="008A2966">
      <w:pPr>
        <w:pStyle w:val="Akapitzlist"/>
        <w:rPr>
          <w:rFonts w:ascii="Times New Roman" w:hAnsi="Times New Roman"/>
          <w:sz w:val="24"/>
          <w:szCs w:val="24"/>
        </w:rPr>
      </w:pPr>
    </w:p>
    <w:p w:rsidR="008A2966" w:rsidRPr="00581E1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81E16">
        <w:rPr>
          <w:rFonts w:ascii="Times New Roman" w:hAnsi="Times New Roman"/>
          <w:sz w:val="24"/>
          <w:szCs w:val="24"/>
        </w:rPr>
        <w:t xml:space="preserve"> 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8A2966" w:rsidRPr="00F01CB8" w:rsidRDefault="008A2966" w:rsidP="008A2966">
      <w:pPr>
        <w:pStyle w:val="Akapitzlist"/>
        <w:rPr>
          <w:rFonts w:ascii="Times New Roman" w:hAnsi="Times New Roman"/>
          <w:sz w:val="24"/>
          <w:szCs w:val="24"/>
          <w:highlight w:val="yellow"/>
        </w:rPr>
      </w:pPr>
    </w:p>
    <w:p w:rsidR="008A2966" w:rsidRPr="000477D8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Pr="00421641">
        <w:rPr>
          <w:rFonts w:ascii="Times New Roman" w:hAnsi="Times New Roman"/>
          <w:sz w:val="24"/>
          <w:szCs w:val="24"/>
        </w:rPr>
        <w:t xml:space="preserve">Pani/Pana dane osobowe będą przechowywane przez okres nie dłuższy niż jest to niezbędne do realizacji celów przetwarzania danych </w:t>
      </w:r>
      <w:r>
        <w:rPr>
          <w:rFonts w:ascii="Times New Roman" w:hAnsi="Times New Roman"/>
          <w:sz w:val="24"/>
          <w:szCs w:val="24"/>
        </w:rPr>
        <w:t>osobowych z</w:t>
      </w:r>
      <w:r w:rsidRPr="00421641">
        <w:rPr>
          <w:rFonts w:ascii="Times New Roman" w:hAnsi="Times New Roman"/>
          <w:sz w:val="24"/>
          <w:szCs w:val="24"/>
        </w:rPr>
        <w:t xml:space="preserve">godnie z kategorią archiwalną </w:t>
      </w:r>
      <w:r>
        <w:rPr>
          <w:rFonts w:ascii="Times New Roman" w:hAnsi="Times New Roman"/>
          <w:sz w:val="24"/>
          <w:szCs w:val="24"/>
        </w:rPr>
        <w:t xml:space="preserve">ujętą w jednolitym rzeczowym wykazie akt organów gminy – kategoria </w:t>
      </w:r>
      <w:r w:rsidRPr="000477D8">
        <w:rPr>
          <w:rFonts w:ascii="Times New Roman" w:hAnsi="Times New Roman"/>
          <w:sz w:val="24"/>
          <w:szCs w:val="24"/>
        </w:rPr>
        <w:t>archiwalna B5</w:t>
      </w:r>
    </w:p>
    <w:p w:rsidR="008A2966" w:rsidRPr="00FF7E70" w:rsidRDefault="008A2966" w:rsidP="008A2966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Pr="00FF7E70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6.</w:t>
      </w:r>
      <w:r w:rsidRPr="00FF7E70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przetwarzaniem Pani/Pana danych osobowych przysługują Pani/Panu </w:t>
      </w:r>
      <w:r w:rsidRPr="00FF7E70">
        <w:rPr>
          <w:rFonts w:ascii="Times New Roman" w:hAnsi="Times New Roman"/>
          <w:sz w:val="24"/>
          <w:szCs w:val="24"/>
        </w:rPr>
        <w:t xml:space="preserve">prawo dostępu do swoich danych osobowych, prawo  żądania ich sprostowania lub ograniczenia przetwarzania.  </w:t>
      </w:r>
    </w:p>
    <w:p w:rsidR="008A2966" w:rsidRPr="00F01CB8" w:rsidRDefault="008A2966" w:rsidP="008A2966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Pr="00D919E1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7.</w:t>
      </w:r>
      <w:r w:rsidRPr="00F01CB8">
        <w:rPr>
          <w:rFonts w:ascii="Times New Roman" w:eastAsia="Times New Roman" w:hAnsi="Times New Roman"/>
          <w:sz w:val="24"/>
          <w:szCs w:val="24"/>
          <w:lang w:eastAsia="pl-PL"/>
        </w:rPr>
        <w:t xml:space="preserve">Przysługuje Pani/Panu prawo wniesienia skargi do organu nadzorczego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tj. Prezesa Urzędu Ochrony Danych Osobowych,  00-193 Warszawa, ul. Stawki 2.</w:t>
      </w:r>
    </w:p>
    <w:p w:rsidR="008A2966" w:rsidRPr="00D919E1" w:rsidRDefault="008A2966" w:rsidP="008A2966">
      <w:pPr>
        <w:pStyle w:val="Akapitzlist"/>
        <w:rPr>
          <w:rFonts w:ascii="Times New Roman" w:eastAsia="Times New Roman" w:hAnsi="Times New Roman"/>
          <w:sz w:val="24"/>
          <w:szCs w:val="24"/>
        </w:rPr>
      </w:pPr>
    </w:p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</w:rPr>
        <w:t>8.</w:t>
      </w:r>
      <w:r w:rsidRPr="00581E16">
        <w:rPr>
          <w:rFonts w:ascii="Times New Roman" w:eastAsia="Times New Roman" w:hAnsi="Times New Roman"/>
          <w:sz w:val="24"/>
          <w:szCs w:val="24"/>
        </w:rPr>
        <w:t xml:space="preserve">Podanie przez Panią/Pana danych ma charakter dobrowolny, ale jest niezbędne do udziału </w:t>
      </w:r>
      <w:r>
        <w:rPr>
          <w:rFonts w:ascii="Times New Roman" w:eastAsia="Times New Roman" w:hAnsi="Times New Roman"/>
          <w:sz w:val="24"/>
          <w:szCs w:val="24"/>
        </w:rPr>
        <w:t>w postępowaniu, zawarcia i wykonania umowy.</w:t>
      </w:r>
    </w:p>
    <w:p w:rsidR="008A2966" w:rsidRPr="00581E16" w:rsidRDefault="008A2966" w:rsidP="008A2966">
      <w:pPr>
        <w:pStyle w:val="Akapitzlis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9.</w:t>
      </w:r>
      <w:r w:rsidRPr="00581E16">
        <w:rPr>
          <w:rFonts w:ascii="Times New Roman" w:eastAsia="Times New Roman" w:hAnsi="Times New Roman"/>
          <w:sz w:val="24"/>
          <w:szCs w:val="24"/>
          <w:lang w:eastAsia="pl-PL"/>
        </w:rPr>
        <w:t>Pani/Pana dane nie będą podlegały zautomatyzowanemu podejmowaniu decyzji, w tym profilowaniu.</w:t>
      </w:r>
    </w:p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A2966" w:rsidRDefault="008A2966" w:rsidP="008A2966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381530" w:rsidRDefault="00381530">
      <w:bookmarkStart w:id="0" w:name="_GoBack"/>
      <w:bookmarkEnd w:id="0"/>
    </w:p>
    <w:sectPr w:rsidR="00381530" w:rsidSect="008A29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66"/>
    <w:rsid w:val="00381530"/>
    <w:rsid w:val="008A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E401E-7673-4617-827E-A9C79AD24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296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296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2026-06-26T05:45:00Z</dcterms:created>
  <dcterms:modified xsi:type="dcterms:W3CDTF">2026-06-26T05:46:00Z</dcterms:modified>
</cp:coreProperties>
</file>