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855" w:rsidRDefault="000E6855" w:rsidP="000E6855">
      <w:pPr>
        <w:jc w:val="right"/>
      </w:pPr>
      <w:r>
        <w:t>Padew Narodowa, dnia 20.07.2026r.</w:t>
      </w:r>
    </w:p>
    <w:p w:rsidR="000E6855" w:rsidRDefault="000E6855" w:rsidP="000E6855"/>
    <w:p w:rsidR="000E6855" w:rsidRDefault="000E6855" w:rsidP="000E6855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>
        <w:t>Domacyny</w:t>
      </w:r>
      <w:r w:rsidRPr="00027EE6">
        <w:t xml:space="preserve"> przeznaczonych do dzierżawy  na okres 3 lat w drodze publicznego przetargu ustnego ograniczonego </w:t>
      </w:r>
    </w:p>
    <w:p w:rsidR="000E6855" w:rsidRDefault="000E6855" w:rsidP="000E6855"/>
    <w:p w:rsidR="000E6855" w:rsidRDefault="000E6855" w:rsidP="000E6855"/>
    <w:p w:rsidR="000E6855" w:rsidRDefault="000E6855" w:rsidP="000E6855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0E6855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55" w:rsidRPr="00A35134" w:rsidRDefault="000E6855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0E6855" w:rsidTr="0012515F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Default="000E6855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Default="000E6855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855" w:rsidRPr="009874EA" w:rsidRDefault="000E6855" w:rsidP="0012515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Default="000E6855" w:rsidP="0012515F">
            <w:pPr>
              <w:jc w:val="center"/>
            </w:pPr>
            <w:r>
              <w:t>TB1T/00034723/2</w:t>
            </w:r>
          </w:p>
          <w:p w:rsidR="000E6855" w:rsidRDefault="000E6855" w:rsidP="0012515F">
            <w:pPr>
              <w:jc w:val="center"/>
            </w:pPr>
          </w:p>
          <w:p w:rsidR="000E6855" w:rsidRDefault="000E6855" w:rsidP="0012515F"/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Default="000E6855" w:rsidP="0012515F">
            <w:pPr>
              <w:jc w:val="center"/>
              <w:rPr>
                <w:b/>
              </w:rPr>
            </w:pPr>
            <w:r w:rsidRPr="008E70C2">
              <w:rPr>
                <w:b/>
              </w:rPr>
              <w:t>0,</w:t>
            </w:r>
            <w:r>
              <w:rPr>
                <w:b/>
              </w:rPr>
              <w:t>1950</w:t>
            </w:r>
          </w:p>
          <w:p w:rsidR="000E6855" w:rsidRDefault="000E6855" w:rsidP="0012515F">
            <w:pPr>
              <w:jc w:val="center"/>
              <w:rPr>
                <w:b/>
              </w:rPr>
            </w:pPr>
          </w:p>
          <w:p w:rsidR="000E6855" w:rsidRDefault="000E6855" w:rsidP="0012515F">
            <w:pPr>
              <w:jc w:val="center"/>
              <w:rPr>
                <w:b/>
              </w:rPr>
            </w:pPr>
          </w:p>
          <w:p w:rsidR="000E6855" w:rsidRPr="008E70C2" w:rsidRDefault="000E6855" w:rsidP="0012515F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Default="000E6855" w:rsidP="0012515F">
            <w:pPr>
              <w:jc w:val="center"/>
            </w:pPr>
            <w:r>
              <w:t>Użytki rolne</w:t>
            </w:r>
          </w:p>
          <w:p w:rsidR="000E6855" w:rsidRDefault="000E6855" w:rsidP="0012515F">
            <w:pPr>
              <w:jc w:val="center"/>
            </w:pPr>
          </w:p>
          <w:p w:rsidR="000E6855" w:rsidRDefault="000E6855" w:rsidP="0012515F">
            <w:pPr>
              <w:jc w:val="center"/>
            </w:pPr>
          </w:p>
          <w:p w:rsidR="000E6855" w:rsidRDefault="000E6855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Default="000E6855" w:rsidP="0012515F">
            <w:pPr>
              <w:jc w:val="center"/>
            </w:pPr>
            <w:r>
              <w:t>MPOZP utracił ważność 31.12.2003</w:t>
            </w:r>
          </w:p>
          <w:p w:rsidR="000E6855" w:rsidRDefault="000E6855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855" w:rsidRPr="006963DF" w:rsidRDefault="000E6855" w:rsidP="0012515F">
            <w:pPr>
              <w:jc w:val="center"/>
              <w:rPr>
                <w:b/>
              </w:rPr>
            </w:pPr>
            <w:r>
              <w:rPr>
                <w:b/>
              </w:rPr>
              <w:t>78,00</w:t>
            </w:r>
          </w:p>
        </w:tc>
      </w:tr>
    </w:tbl>
    <w:p w:rsidR="000E6855" w:rsidRDefault="000E6855" w:rsidP="000E6855"/>
    <w:p w:rsidR="000E6855" w:rsidRDefault="000E6855" w:rsidP="000E6855"/>
    <w:p w:rsidR="000E6855" w:rsidRDefault="000E6855" w:rsidP="000E6855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0E6855" w:rsidRDefault="000E6855" w:rsidP="000E6855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0E6855" w:rsidRDefault="000E6855" w:rsidP="000E6855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0E6855" w:rsidRDefault="000E6855" w:rsidP="000E6855"/>
    <w:p w:rsidR="000E6855" w:rsidRDefault="000E6855" w:rsidP="000E6855">
      <w:r>
        <w:t>Wywieszono na tablicy ogłoszeń w dniu 20.07.2026r.</w:t>
      </w:r>
    </w:p>
    <w:p w:rsidR="000E6855" w:rsidRDefault="000E6855" w:rsidP="000E6855">
      <w:r>
        <w:t xml:space="preserve">Zdjęto w dniu </w:t>
      </w:r>
    </w:p>
    <w:p w:rsidR="000E6855" w:rsidRDefault="000E6855" w:rsidP="000E6855"/>
    <w:p w:rsidR="000E6855" w:rsidRDefault="000E6855" w:rsidP="000E6855"/>
    <w:p w:rsidR="000E6855" w:rsidRDefault="000E6855" w:rsidP="000E6855"/>
    <w:p w:rsidR="000E6855" w:rsidRDefault="000E6855" w:rsidP="000E6855"/>
    <w:p w:rsidR="000E6855" w:rsidRPr="00D224DD" w:rsidRDefault="000E6855" w:rsidP="000E6855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lastRenderedPageBreak/>
        <w:t>KLAUZULA INFORMACYJNA O PRZETWARZANIU DANYCH OSOBOWYCH</w:t>
      </w:r>
    </w:p>
    <w:p w:rsidR="000E6855" w:rsidRPr="00D224DD" w:rsidRDefault="000E6855" w:rsidP="000E6855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0E6855" w:rsidRPr="00FE3240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0E6855" w:rsidRPr="00D224DD" w:rsidRDefault="000E6855" w:rsidP="000E685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0E6855" w:rsidRPr="00D224DD" w:rsidRDefault="000E6855" w:rsidP="000E685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Administrator przetwarza Pani/Pana dane osobowe w celu </w:t>
      </w:r>
      <w:r w:rsidRPr="00D224DD">
        <w:rPr>
          <w:rFonts w:ascii="Times New Roman" w:hAnsi="Times New Roman" w:cs="Times New Roman"/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0E6855" w:rsidRPr="00D224DD" w:rsidRDefault="000E6855" w:rsidP="000E6855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0E6855" w:rsidRPr="00D224DD" w:rsidRDefault="000E6855" w:rsidP="000E685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0E6855" w:rsidRPr="00D224DD" w:rsidRDefault="000E6855" w:rsidP="000E685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0E6855" w:rsidRPr="00D224DD" w:rsidRDefault="000E6855" w:rsidP="000E685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0E6855" w:rsidRPr="00D224DD" w:rsidRDefault="000E6855" w:rsidP="000E685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0E6855" w:rsidRPr="00D224DD" w:rsidRDefault="000E6855" w:rsidP="000E6855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usunięcia lub ograniczenia przetwarzania,</w:t>
      </w: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0E6855" w:rsidRPr="00D224DD" w:rsidRDefault="000E6855" w:rsidP="000E685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0E6855" w:rsidRPr="00D224DD" w:rsidRDefault="000E6855" w:rsidP="000E685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Pr="00D224DD" w:rsidRDefault="000E6855" w:rsidP="000E6855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0E6855" w:rsidRPr="00D224DD" w:rsidRDefault="000E6855" w:rsidP="000E6855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6855" w:rsidRDefault="000E6855" w:rsidP="000E6855"/>
    <w:p w:rsidR="000E6855" w:rsidRDefault="000E6855" w:rsidP="000E6855"/>
    <w:p w:rsidR="000E6855" w:rsidRDefault="000E6855" w:rsidP="000E6855"/>
    <w:p w:rsidR="000E6855" w:rsidRDefault="000E6855" w:rsidP="000E6855"/>
    <w:p w:rsidR="000E6855" w:rsidRDefault="000E6855" w:rsidP="000E6855"/>
    <w:p w:rsidR="000E6855" w:rsidRDefault="000E6855" w:rsidP="000E6855"/>
    <w:p w:rsidR="000E6855" w:rsidRDefault="000E6855" w:rsidP="000E6855"/>
    <w:p w:rsidR="000E6855" w:rsidRDefault="000E6855" w:rsidP="000E6855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381530" w:rsidRDefault="00381530">
      <w:bookmarkStart w:id="0" w:name="_GoBack"/>
      <w:bookmarkEnd w:id="0"/>
    </w:p>
    <w:sectPr w:rsidR="00381530" w:rsidSect="000E68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B2986"/>
    <w:multiLevelType w:val="hybridMultilevel"/>
    <w:tmpl w:val="70CA5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855"/>
    <w:rsid w:val="000E6855"/>
    <w:rsid w:val="0038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6E17C-1655-4E07-A351-61096275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8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68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0E68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2026-07-22T07:48:00Z</dcterms:created>
  <dcterms:modified xsi:type="dcterms:W3CDTF">2026-07-22T07:49:00Z</dcterms:modified>
</cp:coreProperties>
</file>